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B9" w:rsidRPr="007A25F1" w:rsidRDefault="003231B1" w:rsidP="009C1D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НБКИ и </w:t>
      </w:r>
      <w:r w:rsidR="00CD14A2"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>АВТОСТАТ</w:t>
      </w:r>
      <w:r w:rsidR="00CD14A2"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>: в</w:t>
      </w:r>
      <w:r w:rsidR="002F72B9"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</w:t>
      </w:r>
      <w:r w:rsidR="009C1D21"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="002F72B9"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квартале </w:t>
      </w:r>
      <w:r w:rsidR="009C1D21"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>2017 года было выдано «рекордное» за</w:t>
      </w:r>
      <w:r w:rsidR="009C1D2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9C1D21">
        <w:rPr>
          <w:rFonts w:ascii="Times New Roman" w:eastAsia="Calibri" w:hAnsi="Times New Roman" w:cs="Times New Roman"/>
          <w:b/>
          <w:bCs/>
          <w:sz w:val="26"/>
          <w:szCs w:val="26"/>
        </w:rPr>
        <w:t>последние</w:t>
      </w:r>
      <w:proofErr w:type="gramEnd"/>
      <w:r w:rsidR="009C1D2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2,5 года</w:t>
      </w:r>
      <w:r w:rsidR="009C1D21" w:rsidRPr="0048424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F72B9" w:rsidRPr="00484247">
        <w:rPr>
          <w:rFonts w:ascii="Times New Roman" w:eastAsia="Calibri" w:hAnsi="Times New Roman" w:cs="Times New Roman"/>
          <w:b/>
          <w:bCs/>
          <w:sz w:val="26"/>
          <w:szCs w:val="26"/>
        </w:rPr>
        <w:t>количество автокредитов</w:t>
      </w:r>
      <w:r w:rsidR="009C1D21" w:rsidRPr="009C1D2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9C1D2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– </w:t>
      </w:r>
      <w:r w:rsidR="008B2EF6">
        <w:rPr>
          <w:rFonts w:ascii="Times New Roman" w:eastAsia="Calibri" w:hAnsi="Times New Roman" w:cs="Times New Roman"/>
          <w:b/>
          <w:bCs/>
          <w:sz w:val="26"/>
          <w:szCs w:val="26"/>
        </w:rPr>
        <w:t>около</w:t>
      </w:r>
      <w:r w:rsidR="009C1D2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170 тысяч единиц</w:t>
      </w:r>
    </w:p>
    <w:p w:rsidR="002F72B9" w:rsidRPr="007A25F1" w:rsidRDefault="002F72B9" w:rsidP="002F72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F72B9" w:rsidRPr="008B2EF6" w:rsidRDefault="008B2EF6" w:rsidP="002F72B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8B2EF6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По сравнению с аналогичным периодом прошлого года количество </w:t>
      </w:r>
      <w:proofErr w:type="gramStart"/>
      <w:r w:rsidRPr="008B2EF6">
        <w:rPr>
          <w:rFonts w:ascii="Times New Roman" w:eastAsia="Calibri" w:hAnsi="Times New Roman" w:cs="Times New Roman"/>
          <w:bCs/>
          <w:i/>
          <w:sz w:val="26"/>
          <w:szCs w:val="26"/>
        </w:rPr>
        <w:t>выданных</w:t>
      </w:r>
      <w:proofErr w:type="gramEnd"/>
      <w:r w:rsidRPr="008B2EF6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автокр</w:t>
      </w:r>
      <w:r w:rsidR="00C86D50">
        <w:rPr>
          <w:rFonts w:ascii="Times New Roman" w:eastAsia="Calibri" w:hAnsi="Times New Roman" w:cs="Times New Roman"/>
          <w:bCs/>
          <w:i/>
          <w:sz w:val="26"/>
          <w:szCs w:val="26"/>
        </w:rPr>
        <w:t>едитов выросло более чем на 25%.</w:t>
      </w:r>
    </w:p>
    <w:p w:rsidR="002F72B9" w:rsidRPr="007A25F1" w:rsidRDefault="002F72B9" w:rsidP="002F72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F72B9" w:rsidRDefault="002F72B9" w:rsidP="002F72B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По информации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00 кредиторов, передающих сведения в Национальное бюро кредитных историй (НБКИ), по итогам </w:t>
      </w:r>
      <w:r w:rsidR="009C1D21">
        <w:rPr>
          <w:rFonts w:ascii="Times New Roman" w:eastAsia="Calibri" w:hAnsi="Times New Roman" w:cs="Times New Roman"/>
          <w:sz w:val="26"/>
          <w:szCs w:val="26"/>
        </w:rPr>
        <w:t>2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кв</w:t>
      </w:r>
      <w:r w:rsidR="00C86D50">
        <w:rPr>
          <w:rFonts w:ascii="Times New Roman" w:eastAsia="Calibri" w:hAnsi="Times New Roman" w:cs="Times New Roman"/>
          <w:sz w:val="26"/>
          <w:szCs w:val="26"/>
        </w:rPr>
        <w:t>артала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года количество купленных в кредит автомобилей составило </w:t>
      </w:r>
      <w:r w:rsidR="009C1D21">
        <w:rPr>
          <w:rFonts w:ascii="Times New Roman" w:eastAsia="Calibri" w:hAnsi="Times New Roman" w:cs="Times New Roman"/>
          <w:sz w:val="26"/>
          <w:szCs w:val="26"/>
        </w:rPr>
        <w:t xml:space="preserve">169,1 </w:t>
      </w:r>
      <w:r w:rsidRPr="007A25F1">
        <w:rPr>
          <w:rFonts w:ascii="Times New Roman" w:eastAsia="Calibri" w:hAnsi="Times New Roman" w:cs="Times New Roman"/>
          <w:sz w:val="26"/>
          <w:szCs w:val="26"/>
        </w:rPr>
        <w:t>тыс. единиц,</w:t>
      </w:r>
      <w:r w:rsidR="00CE3F11">
        <w:rPr>
          <w:rFonts w:ascii="Times New Roman" w:eastAsia="Calibri" w:hAnsi="Times New Roman" w:cs="Times New Roman"/>
          <w:sz w:val="26"/>
          <w:szCs w:val="26"/>
        </w:rPr>
        <w:t xml:space="preserve"> что является самым высоким квартальным показателем с 2015 года. П</w:t>
      </w:r>
      <w:r w:rsidR="00CE3F11" w:rsidRPr="007A25F1">
        <w:rPr>
          <w:rFonts w:ascii="Times New Roman" w:eastAsia="Calibri" w:hAnsi="Times New Roman" w:cs="Times New Roman"/>
          <w:sz w:val="26"/>
          <w:szCs w:val="26"/>
        </w:rPr>
        <w:t>о сравнению с аналогичным периодом прошлого года</w:t>
      </w:r>
      <w:r w:rsidR="00CE3F11">
        <w:rPr>
          <w:rFonts w:ascii="Times New Roman" w:eastAsia="Calibri" w:hAnsi="Times New Roman" w:cs="Times New Roman"/>
          <w:sz w:val="26"/>
          <w:szCs w:val="26"/>
        </w:rPr>
        <w:t xml:space="preserve"> число </w:t>
      </w:r>
      <w:proofErr w:type="gramStart"/>
      <w:r w:rsidR="00CE3F11">
        <w:rPr>
          <w:rFonts w:ascii="Times New Roman" w:eastAsia="Calibri" w:hAnsi="Times New Roman" w:cs="Times New Roman"/>
          <w:sz w:val="26"/>
          <w:szCs w:val="26"/>
        </w:rPr>
        <w:t>выданных</w:t>
      </w:r>
      <w:proofErr w:type="gramEnd"/>
      <w:r w:rsidR="00CE3F11">
        <w:rPr>
          <w:rFonts w:ascii="Times New Roman" w:eastAsia="Calibri" w:hAnsi="Times New Roman" w:cs="Times New Roman"/>
          <w:sz w:val="26"/>
          <w:szCs w:val="26"/>
        </w:rPr>
        <w:t xml:space="preserve"> автокредитов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3F11">
        <w:rPr>
          <w:rFonts w:ascii="Times New Roman" w:eastAsia="Calibri" w:hAnsi="Times New Roman" w:cs="Times New Roman"/>
          <w:sz w:val="26"/>
          <w:szCs w:val="26"/>
        </w:rPr>
        <w:t>выросло на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1F9F">
        <w:rPr>
          <w:rFonts w:ascii="Times New Roman" w:eastAsia="Calibri" w:hAnsi="Times New Roman" w:cs="Times New Roman"/>
          <w:sz w:val="26"/>
          <w:szCs w:val="26"/>
        </w:rPr>
        <w:t>25,5</w:t>
      </w:r>
      <w:r w:rsidR="009C1D21">
        <w:rPr>
          <w:rFonts w:ascii="Times New Roman" w:eastAsia="Calibri" w:hAnsi="Times New Roman" w:cs="Times New Roman"/>
          <w:sz w:val="26"/>
          <w:szCs w:val="26"/>
        </w:rPr>
        <w:t xml:space="preserve">% </w:t>
      </w:r>
      <w:r w:rsidRPr="007A25F1">
        <w:rPr>
          <w:rFonts w:ascii="Times New Roman" w:eastAsia="Calibri" w:hAnsi="Times New Roman" w:cs="Times New Roman"/>
          <w:sz w:val="26"/>
          <w:szCs w:val="26"/>
        </w:rPr>
        <w:t>(в</w:t>
      </w:r>
      <w:r w:rsidR="009C1D21">
        <w:rPr>
          <w:rFonts w:ascii="Times New Roman" w:eastAsia="Calibri" w:hAnsi="Times New Roman" w:cs="Times New Roman"/>
          <w:sz w:val="26"/>
          <w:szCs w:val="26"/>
        </w:rPr>
        <w:t>о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1D21">
        <w:rPr>
          <w:rFonts w:ascii="Times New Roman" w:eastAsia="Calibri" w:hAnsi="Times New Roman" w:cs="Times New Roman"/>
          <w:sz w:val="26"/>
          <w:szCs w:val="26"/>
        </w:rPr>
        <w:t>2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кв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="009C1D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1F9F">
        <w:rPr>
          <w:rFonts w:ascii="Times New Roman" w:eastAsia="Calibri" w:hAnsi="Times New Roman" w:cs="Times New Roman"/>
          <w:sz w:val="26"/>
          <w:szCs w:val="26"/>
        </w:rPr>
        <w:t>134</w:t>
      </w:r>
      <w:r w:rsidR="009C1D21">
        <w:rPr>
          <w:rFonts w:ascii="Times New Roman" w:eastAsia="Calibri" w:hAnsi="Times New Roman" w:cs="Times New Roman"/>
          <w:sz w:val="26"/>
          <w:szCs w:val="26"/>
        </w:rPr>
        <w:t>,</w:t>
      </w:r>
      <w:r w:rsidR="007F1F9F">
        <w:rPr>
          <w:rFonts w:ascii="Times New Roman" w:eastAsia="Calibri" w:hAnsi="Times New Roman" w:cs="Times New Roman"/>
          <w:sz w:val="26"/>
          <w:szCs w:val="26"/>
        </w:rPr>
        <w:t>8</w:t>
      </w:r>
      <w:r w:rsidR="009C1D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тыс. </w:t>
      </w:r>
      <w:r w:rsidR="00C86D50">
        <w:rPr>
          <w:rFonts w:ascii="Times New Roman" w:eastAsia="Calibri" w:hAnsi="Times New Roman" w:cs="Times New Roman"/>
          <w:sz w:val="26"/>
          <w:szCs w:val="26"/>
        </w:rPr>
        <w:t>шт</w:t>
      </w:r>
      <w:r w:rsidR="009C1D21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).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3F11">
        <w:rPr>
          <w:rFonts w:ascii="Times New Roman" w:eastAsia="Calibri" w:hAnsi="Times New Roman" w:cs="Times New Roman"/>
          <w:sz w:val="26"/>
          <w:szCs w:val="26"/>
        </w:rPr>
        <w:t>При этом</w:t>
      </w:r>
      <w:r w:rsidR="008B2E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2EF6" w:rsidRPr="007A25F1">
        <w:rPr>
          <w:rFonts w:ascii="Times New Roman" w:eastAsia="Calibri" w:hAnsi="Times New Roman" w:cs="Times New Roman"/>
          <w:sz w:val="26"/>
          <w:szCs w:val="26"/>
        </w:rPr>
        <w:t>в с</w:t>
      </w:r>
      <w:r w:rsidR="008B2EF6">
        <w:rPr>
          <w:rFonts w:ascii="Times New Roman" w:eastAsia="Calibri" w:hAnsi="Times New Roman" w:cs="Times New Roman"/>
          <w:sz w:val="26"/>
          <w:szCs w:val="26"/>
        </w:rPr>
        <w:t xml:space="preserve">равнении с </w:t>
      </w:r>
      <w:r w:rsidR="00CE3F11">
        <w:rPr>
          <w:rFonts w:ascii="Times New Roman" w:eastAsia="Calibri" w:hAnsi="Times New Roman" w:cs="Times New Roman"/>
          <w:sz w:val="26"/>
          <w:szCs w:val="26"/>
        </w:rPr>
        <w:t>1</w:t>
      </w:r>
      <w:r w:rsidR="008B2EF6">
        <w:rPr>
          <w:rFonts w:ascii="Times New Roman" w:eastAsia="Calibri" w:hAnsi="Times New Roman" w:cs="Times New Roman"/>
          <w:sz w:val="26"/>
          <w:szCs w:val="26"/>
        </w:rPr>
        <w:t xml:space="preserve"> кварталом</w:t>
      </w:r>
      <w:r w:rsidR="008B2EF6" w:rsidRPr="007A2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3F11">
        <w:rPr>
          <w:rFonts w:ascii="Times New Roman" w:eastAsia="Calibri" w:hAnsi="Times New Roman" w:cs="Times New Roman"/>
          <w:sz w:val="26"/>
          <w:szCs w:val="26"/>
        </w:rPr>
        <w:t xml:space="preserve">2017 года </w:t>
      </w:r>
      <w:r w:rsidR="008B2EF6">
        <w:rPr>
          <w:rFonts w:ascii="Times New Roman" w:eastAsia="Calibri" w:hAnsi="Times New Roman" w:cs="Times New Roman"/>
          <w:sz w:val="26"/>
          <w:szCs w:val="26"/>
        </w:rPr>
        <w:t>количество кредитных автомобилей выросло</w:t>
      </w:r>
      <w:r w:rsidR="008B2EF6" w:rsidRPr="007A2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1F9F">
        <w:rPr>
          <w:rFonts w:ascii="Times New Roman" w:eastAsia="Calibri" w:hAnsi="Times New Roman" w:cs="Times New Roman"/>
          <w:sz w:val="26"/>
          <w:szCs w:val="26"/>
        </w:rPr>
        <w:t xml:space="preserve">еще сильнее </w:t>
      </w:r>
      <w:r w:rsidR="006500B8">
        <w:rPr>
          <w:rFonts w:ascii="Times New Roman" w:eastAsia="Calibri" w:hAnsi="Times New Roman" w:cs="Times New Roman"/>
          <w:sz w:val="26"/>
          <w:szCs w:val="26"/>
        </w:rPr>
        <w:t>–</w:t>
      </w:r>
      <w:r w:rsidR="007F1F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2EF6" w:rsidRPr="007A25F1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8B2EF6">
        <w:rPr>
          <w:rFonts w:ascii="Times New Roman" w:eastAsia="Calibri" w:hAnsi="Times New Roman" w:cs="Times New Roman"/>
          <w:sz w:val="26"/>
          <w:szCs w:val="26"/>
        </w:rPr>
        <w:t>33</w:t>
      </w:r>
      <w:r w:rsidR="008B2EF6" w:rsidRPr="007A25F1">
        <w:rPr>
          <w:rFonts w:ascii="Times New Roman" w:eastAsia="Calibri" w:hAnsi="Times New Roman" w:cs="Times New Roman"/>
          <w:sz w:val="26"/>
          <w:szCs w:val="26"/>
        </w:rPr>
        <w:t>,</w:t>
      </w:r>
      <w:r w:rsidR="008B2EF6">
        <w:rPr>
          <w:rFonts w:ascii="Times New Roman" w:eastAsia="Calibri" w:hAnsi="Times New Roman" w:cs="Times New Roman"/>
          <w:sz w:val="26"/>
          <w:szCs w:val="26"/>
        </w:rPr>
        <w:t>9</w:t>
      </w:r>
      <w:r w:rsidR="008B2EF6" w:rsidRPr="007A25F1">
        <w:rPr>
          <w:rFonts w:ascii="Times New Roman" w:eastAsia="Calibri" w:hAnsi="Times New Roman" w:cs="Times New Roman"/>
          <w:sz w:val="26"/>
          <w:szCs w:val="26"/>
        </w:rPr>
        <w:t xml:space="preserve">% (в </w:t>
      </w:r>
      <w:r w:rsidR="008B2EF6">
        <w:rPr>
          <w:rFonts w:ascii="Times New Roman" w:eastAsia="Calibri" w:hAnsi="Times New Roman" w:cs="Times New Roman"/>
          <w:sz w:val="26"/>
          <w:szCs w:val="26"/>
        </w:rPr>
        <w:t>1</w:t>
      </w:r>
      <w:r w:rsidR="008B2EF6" w:rsidRPr="007A25F1">
        <w:rPr>
          <w:rFonts w:ascii="Times New Roman" w:eastAsia="Calibri" w:hAnsi="Times New Roman" w:cs="Times New Roman"/>
          <w:sz w:val="26"/>
          <w:szCs w:val="26"/>
        </w:rPr>
        <w:t xml:space="preserve"> кв</w:t>
      </w:r>
      <w:r w:rsidR="008B2EF6">
        <w:rPr>
          <w:rFonts w:ascii="Times New Roman" w:eastAsia="Calibri" w:hAnsi="Times New Roman" w:cs="Times New Roman"/>
          <w:sz w:val="26"/>
          <w:szCs w:val="26"/>
        </w:rPr>
        <w:t>.</w:t>
      </w:r>
      <w:r w:rsidR="008B2EF6" w:rsidRPr="007A25F1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8B2EF6">
        <w:rPr>
          <w:rFonts w:ascii="Times New Roman" w:eastAsia="Calibri" w:hAnsi="Times New Roman" w:cs="Times New Roman"/>
          <w:sz w:val="26"/>
          <w:szCs w:val="26"/>
        </w:rPr>
        <w:t>7</w:t>
      </w:r>
      <w:r w:rsidR="008B2EF6" w:rsidRPr="007A25F1">
        <w:rPr>
          <w:rFonts w:ascii="Times New Roman" w:eastAsia="Calibri" w:hAnsi="Times New Roman" w:cs="Times New Roman"/>
          <w:sz w:val="26"/>
          <w:szCs w:val="26"/>
        </w:rPr>
        <w:t xml:space="preserve"> года – </w:t>
      </w:r>
      <w:r w:rsidR="008B2EF6">
        <w:rPr>
          <w:rFonts w:ascii="Times New Roman" w:eastAsia="Calibri" w:hAnsi="Times New Roman" w:cs="Times New Roman"/>
          <w:sz w:val="26"/>
          <w:szCs w:val="26"/>
        </w:rPr>
        <w:t>126</w:t>
      </w:r>
      <w:r w:rsidR="008B2EF6" w:rsidRPr="007A25F1">
        <w:rPr>
          <w:rFonts w:ascii="Times New Roman" w:eastAsia="Calibri" w:hAnsi="Times New Roman" w:cs="Times New Roman"/>
          <w:sz w:val="26"/>
          <w:szCs w:val="26"/>
        </w:rPr>
        <w:t>,</w:t>
      </w:r>
      <w:r w:rsidR="008B2EF6">
        <w:rPr>
          <w:rFonts w:ascii="Times New Roman" w:eastAsia="Calibri" w:hAnsi="Times New Roman" w:cs="Times New Roman"/>
          <w:sz w:val="26"/>
          <w:szCs w:val="26"/>
        </w:rPr>
        <w:t xml:space="preserve">3 </w:t>
      </w:r>
      <w:r w:rsidR="008B2EF6" w:rsidRPr="007A25F1">
        <w:rPr>
          <w:rFonts w:ascii="Times New Roman" w:eastAsia="Calibri" w:hAnsi="Times New Roman" w:cs="Times New Roman"/>
          <w:sz w:val="26"/>
          <w:szCs w:val="26"/>
        </w:rPr>
        <w:t xml:space="preserve">тыс. </w:t>
      </w:r>
      <w:r w:rsidR="00C86D50">
        <w:rPr>
          <w:rFonts w:ascii="Times New Roman" w:eastAsia="Calibri" w:hAnsi="Times New Roman" w:cs="Times New Roman"/>
          <w:sz w:val="26"/>
          <w:szCs w:val="26"/>
        </w:rPr>
        <w:t>шт.</w:t>
      </w:r>
      <w:r w:rsidR="008B2EF6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>
        <w:rPr>
          <w:rFonts w:ascii="Times New Roman" w:eastAsia="Calibri" w:hAnsi="Times New Roman" w:cs="Times New Roman"/>
          <w:sz w:val="26"/>
          <w:szCs w:val="26"/>
        </w:rPr>
        <w:t>(Диаграмма 1)</w:t>
      </w:r>
      <w:r w:rsidRPr="007A25F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F72B9" w:rsidRDefault="002F72B9" w:rsidP="002F72B9">
      <w:pPr>
        <w:spacing w:line="36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497614">
        <w:rPr>
          <w:rFonts w:ascii="Times New Roman" w:eastAsia="Calibri" w:hAnsi="Times New Roman" w:cs="Times New Roman"/>
          <w:b/>
          <w:sz w:val="25"/>
          <w:szCs w:val="25"/>
        </w:rPr>
        <w:t xml:space="preserve">Диаграмма 1. </w:t>
      </w:r>
      <w:r>
        <w:rPr>
          <w:rFonts w:ascii="Times New Roman" w:eastAsia="Calibri" w:hAnsi="Times New Roman" w:cs="Times New Roman"/>
          <w:b/>
          <w:sz w:val="25"/>
          <w:szCs w:val="25"/>
        </w:rPr>
        <w:t>Д</w:t>
      </w:r>
      <w:r w:rsidRPr="00497614">
        <w:rPr>
          <w:rFonts w:ascii="Times New Roman" w:eastAsia="Calibri" w:hAnsi="Times New Roman" w:cs="Times New Roman"/>
          <w:b/>
          <w:sz w:val="25"/>
          <w:szCs w:val="25"/>
        </w:rPr>
        <w:t>инамика выдачи</w:t>
      </w:r>
      <w:r w:rsidRPr="00484247">
        <w:rPr>
          <w:rFonts w:ascii="Times New Roman" w:eastAsia="Calibri" w:hAnsi="Times New Roman" w:cs="Times New Roman"/>
          <w:b/>
          <w:sz w:val="25"/>
          <w:szCs w:val="25"/>
        </w:rPr>
        <w:t>*</w:t>
      </w:r>
      <w:r w:rsidRPr="00497614">
        <w:rPr>
          <w:rFonts w:ascii="Times New Roman" w:eastAsia="Calibri" w:hAnsi="Times New Roman" w:cs="Times New Roman"/>
          <w:b/>
          <w:sz w:val="25"/>
          <w:szCs w:val="25"/>
        </w:rPr>
        <w:t xml:space="preserve"> автокредитов в 201</w:t>
      </w:r>
      <w:r>
        <w:rPr>
          <w:rFonts w:ascii="Times New Roman" w:eastAsia="Calibri" w:hAnsi="Times New Roman" w:cs="Times New Roman"/>
          <w:b/>
          <w:sz w:val="25"/>
          <w:szCs w:val="25"/>
        </w:rPr>
        <w:t>5</w:t>
      </w:r>
      <w:r w:rsidR="00C86D50">
        <w:rPr>
          <w:rFonts w:ascii="Times New Roman" w:eastAsia="Calibri" w:hAnsi="Times New Roman" w:cs="Times New Roman"/>
          <w:b/>
          <w:sz w:val="25"/>
          <w:szCs w:val="25"/>
        </w:rPr>
        <w:t xml:space="preserve"> – </w:t>
      </w:r>
      <w:r w:rsidRPr="00497614">
        <w:rPr>
          <w:rFonts w:ascii="Times New Roman" w:eastAsia="Calibri" w:hAnsi="Times New Roman" w:cs="Times New Roman"/>
          <w:b/>
          <w:sz w:val="25"/>
          <w:szCs w:val="25"/>
        </w:rPr>
        <w:t>201</w:t>
      </w:r>
      <w:r>
        <w:rPr>
          <w:rFonts w:ascii="Times New Roman" w:eastAsia="Calibri" w:hAnsi="Times New Roman" w:cs="Times New Roman"/>
          <w:b/>
          <w:sz w:val="25"/>
          <w:szCs w:val="25"/>
        </w:rPr>
        <w:t>7</w:t>
      </w:r>
      <w:r w:rsidRPr="00497614">
        <w:rPr>
          <w:rFonts w:ascii="Times New Roman" w:eastAsia="Calibri" w:hAnsi="Times New Roman" w:cs="Times New Roman"/>
          <w:b/>
          <w:sz w:val="25"/>
          <w:szCs w:val="25"/>
        </w:rPr>
        <w:t xml:space="preserve"> гг., в </w:t>
      </w:r>
      <w:r>
        <w:rPr>
          <w:rFonts w:ascii="Times New Roman" w:eastAsia="Calibri" w:hAnsi="Times New Roman" w:cs="Times New Roman"/>
          <w:b/>
          <w:sz w:val="25"/>
          <w:szCs w:val="25"/>
        </w:rPr>
        <w:t xml:space="preserve">тыс. </w:t>
      </w:r>
      <w:r w:rsidR="00C86D50">
        <w:rPr>
          <w:rFonts w:ascii="Times New Roman" w:eastAsia="Calibri" w:hAnsi="Times New Roman" w:cs="Times New Roman"/>
          <w:b/>
          <w:sz w:val="25"/>
          <w:szCs w:val="25"/>
        </w:rPr>
        <w:t>шт.</w:t>
      </w:r>
    </w:p>
    <w:p w:rsidR="00CE3F11" w:rsidRDefault="00CE3F11" w:rsidP="002F72B9">
      <w:pPr>
        <w:spacing w:line="36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3E4676"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 wp14:anchorId="579B50CB" wp14:editId="7C775B93">
            <wp:extent cx="5943600" cy="33432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373C" w:rsidRDefault="002F72B9" w:rsidP="002F72B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свою очередь, </w:t>
      </w:r>
      <w:r w:rsidR="0069373C">
        <w:rPr>
          <w:rFonts w:ascii="Times New Roman" w:eastAsia="Calibri" w:hAnsi="Times New Roman" w:cs="Times New Roman"/>
          <w:sz w:val="26"/>
          <w:szCs w:val="26"/>
        </w:rPr>
        <w:t xml:space="preserve">по сравнению с аналогичным периодом прошлого года </w:t>
      </w:r>
      <w:r>
        <w:rPr>
          <w:rFonts w:ascii="Times New Roman" w:eastAsia="Calibri" w:hAnsi="Times New Roman" w:cs="Times New Roman"/>
          <w:sz w:val="26"/>
          <w:szCs w:val="26"/>
        </w:rPr>
        <w:t>объемы автокредитования в</w:t>
      </w:r>
      <w:r w:rsidR="00F10B8E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0B8E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кв</w:t>
      </w:r>
      <w:r w:rsidR="00CB675E">
        <w:rPr>
          <w:rFonts w:ascii="Times New Roman" w:eastAsia="Calibri" w:hAnsi="Times New Roman" w:cs="Times New Roman"/>
          <w:sz w:val="26"/>
          <w:szCs w:val="26"/>
        </w:rPr>
        <w:t>артале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2017 г</w:t>
      </w:r>
      <w:r w:rsidR="00CB675E">
        <w:rPr>
          <w:rFonts w:ascii="Times New Roman" w:eastAsia="Calibri" w:hAnsi="Times New Roman" w:cs="Times New Roman"/>
          <w:sz w:val="26"/>
          <w:szCs w:val="26"/>
        </w:rPr>
        <w:t>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выросли на 3</w:t>
      </w:r>
      <w:r w:rsidR="00F10B8E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F10B8E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 xml:space="preserve">% и составили </w:t>
      </w:r>
      <w:r w:rsidR="00F10B8E">
        <w:rPr>
          <w:rFonts w:ascii="Times New Roman" w:eastAsia="Calibri" w:hAnsi="Times New Roman" w:cs="Times New Roman"/>
          <w:sz w:val="26"/>
          <w:szCs w:val="26"/>
        </w:rPr>
        <w:t>115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F10B8E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млрд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руб. (в</w:t>
      </w:r>
      <w:r w:rsidR="00F10B8E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0B8E">
        <w:rPr>
          <w:rFonts w:ascii="Times New Roman" w:eastAsia="Calibri" w:hAnsi="Times New Roman" w:cs="Times New Roman"/>
          <w:sz w:val="26"/>
          <w:szCs w:val="26"/>
        </w:rPr>
        <w:t>2</w:t>
      </w:r>
      <w:r w:rsidRPr="00D82236">
        <w:rPr>
          <w:rFonts w:ascii="Times New Roman" w:eastAsia="Calibri" w:hAnsi="Times New Roman" w:cs="Times New Roman"/>
          <w:sz w:val="26"/>
          <w:szCs w:val="26"/>
        </w:rPr>
        <w:t xml:space="preserve"> кв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D82236">
        <w:rPr>
          <w:rFonts w:ascii="Times New Roman" w:eastAsia="Calibri" w:hAnsi="Times New Roman" w:cs="Times New Roman"/>
          <w:sz w:val="26"/>
          <w:szCs w:val="26"/>
        </w:rPr>
        <w:t xml:space="preserve"> 2016 года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F10B8E">
        <w:rPr>
          <w:rFonts w:ascii="Times New Roman" w:eastAsia="Calibri" w:hAnsi="Times New Roman" w:cs="Times New Roman"/>
          <w:sz w:val="26"/>
          <w:szCs w:val="26"/>
        </w:rPr>
        <w:t>83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F10B8E">
        <w:rPr>
          <w:rFonts w:ascii="Times New Roman" w:eastAsia="Calibri" w:hAnsi="Times New Roman" w:cs="Times New Roman"/>
          <w:sz w:val="26"/>
          <w:szCs w:val="26"/>
        </w:rPr>
        <w:t>1</w:t>
      </w:r>
      <w:r w:rsidR="00AB4040">
        <w:rPr>
          <w:rFonts w:ascii="Times New Roman" w:eastAsia="Calibri" w:hAnsi="Times New Roman" w:cs="Times New Roman"/>
          <w:sz w:val="26"/>
          <w:szCs w:val="26"/>
        </w:rPr>
        <w:t xml:space="preserve"> млрд руб.).</w:t>
      </w:r>
    </w:p>
    <w:p w:rsidR="002F72B9" w:rsidRDefault="002F72B9" w:rsidP="002F72B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26"/>
          <w:szCs w:val="26"/>
        </w:rPr>
      </w:pPr>
      <w:r w:rsidRPr="007A25F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Сопоставление данных о рынке автомобилей, предоставленных аналитическим агентством «АВТОСТАТ», и количества выданных автокредитов указывает </w:t>
      </w:r>
      <w:r w:rsidR="0069373C">
        <w:rPr>
          <w:rFonts w:ascii="Times New Roman" w:eastAsia="Calibri" w:hAnsi="Times New Roman" w:cs="Times New Roman"/>
          <w:sz w:val="26"/>
          <w:szCs w:val="26"/>
        </w:rPr>
        <w:t>продолжающуюся тенденцию по увеличению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доли кредитных автомобилей в общем объеме автомобильного рынка (Таблица 1). Так, в</w:t>
      </w:r>
      <w:r w:rsidR="0069373C">
        <w:rPr>
          <w:rFonts w:ascii="Times New Roman" w:eastAsia="Calibri" w:hAnsi="Times New Roman" w:cs="Times New Roman"/>
          <w:sz w:val="26"/>
          <w:szCs w:val="26"/>
        </w:rPr>
        <w:t>о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373C">
        <w:rPr>
          <w:rFonts w:ascii="Times New Roman" w:eastAsia="Calibri" w:hAnsi="Times New Roman" w:cs="Times New Roman"/>
          <w:sz w:val="26"/>
          <w:szCs w:val="26"/>
        </w:rPr>
        <w:t>2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квартале 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года доля автомобилей, купленных в кредит, составила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69373C">
        <w:rPr>
          <w:rFonts w:ascii="Times New Roman" w:eastAsia="Calibri" w:hAnsi="Times New Roman" w:cs="Times New Roman"/>
          <w:sz w:val="26"/>
          <w:szCs w:val="26"/>
        </w:rPr>
        <w:t>6</w:t>
      </w:r>
      <w:r w:rsidRPr="007A25F1">
        <w:rPr>
          <w:rFonts w:ascii="Times New Roman" w:eastAsia="Calibri" w:hAnsi="Times New Roman" w:cs="Times New Roman"/>
          <w:sz w:val="26"/>
          <w:szCs w:val="26"/>
        </w:rPr>
        <w:t>,</w:t>
      </w:r>
      <w:r w:rsidR="0069373C">
        <w:rPr>
          <w:rFonts w:ascii="Times New Roman" w:eastAsia="Calibri" w:hAnsi="Times New Roman" w:cs="Times New Roman"/>
          <w:sz w:val="26"/>
          <w:szCs w:val="26"/>
        </w:rPr>
        <w:t>5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% от общих продаж, увеличившись по сравнению с аналогичным периодом прошлого года на </w:t>
      </w:r>
      <w:r w:rsidR="0069373C">
        <w:rPr>
          <w:rFonts w:ascii="Times New Roman" w:eastAsia="Calibri" w:hAnsi="Times New Roman" w:cs="Times New Roman"/>
          <w:sz w:val="26"/>
          <w:szCs w:val="26"/>
        </w:rPr>
        <w:t>2,1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процентн</w:t>
      </w:r>
      <w:r w:rsidR="0069373C">
        <w:rPr>
          <w:rFonts w:ascii="Times New Roman" w:eastAsia="Calibri" w:hAnsi="Times New Roman" w:cs="Times New Roman"/>
          <w:sz w:val="26"/>
          <w:szCs w:val="26"/>
        </w:rPr>
        <w:t>ого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пункт</w:t>
      </w:r>
      <w:r w:rsidR="0069373C">
        <w:rPr>
          <w:rFonts w:ascii="Times New Roman" w:eastAsia="Calibri" w:hAnsi="Times New Roman" w:cs="Times New Roman"/>
          <w:sz w:val="26"/>
          <w:szCs w:val="26"/>
        </w:rPr>
        <w:t>а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(в</w:t>
      </w:r>
      <w:r w:rsidR="0069373C">
        <w:rPr>
          <w:rFonts w:ascii="Times New Roman" w:eastAsia="Calibri" w:hAnsi="Times New Roman" w:cs="Times New Roman"/>
          <w:sz w:val="26"/>
          <w:szCs w:val="26"/>
        </w:rPr>
        <w:t>о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373C">
        <w:rPr>
          <w:rFonts w:ascii="Times New Roman" w:eastAsia="Calibri" w:hAnsi="Times New Roman" w:cs="Times New Roman"/>
          <w:sz w:val="26"/>
          <w:szCs w:val="26"/>
        </w:rPr>
        <w:t>2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кв</w:t>
      </w:r>
      <w:r w:rsidR="00AB4040">
        <w:rPr>
          <w:rFonts w:ascii="Times New Roman" w:eastAsia="Calibri" w:hAnsi="Times New Roman" w:cs="Times New Roman"/>
          <w:sz w:val="26"/>
          <w:szCs w:val="26"/>
        </w:rPr>
        <w:t>.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Pr="007A2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373C">
        <w:rPr>
          <w:rFonts w:ascii="Times New Roman" w:eastAsia="Calibri" w:hAnsi="Times New Roman" w:cs="Times New Roman"/>
          <w:sz w:val="26"/>
          <w:szCs w:val="26"/>
        </w:rPr>
        <w:t>44</w:t>
      </w:r>
      <w:r w:rsidRPr="007A25F1">
        <w:rPr>
          <w:rFonts w:ascii="Times New Roman" w:eastAsia="Calibri" w:hAnsi="Times New Roman" w:cs="Times New Roman"/>
          <w:sz w:val="26"/>
          <w:szCs w:val="26"/>
        </w:rPr>
        <w:t>,</w:t>
      </w:r>
      <w:r w:rsidR="0069373C">
        <w:rPr>
          <w:rFonts w:ascii="Times New Roman" w:eastAsia="Calibri" w:hAnsi="Times New Roman" w:cs="Times New Roman"/>
          <w:sz w:val="26"/>
          <w:szCs w:val="26"/>
        </w:rPr>
        <w:t>4</w:t>
      </w:r>
      <w:r w:rsidR="00AB4040">
        <w:rPr>
          <w:rFonts w:ascii="Times New Roman" w:eastAsia="Calibri" w:hAnsi="Times New Roman" w:cs="Times New Roman"/>
          <w:sz w:val="26"/>
          <w:szCs w:val="26"/>
        </w:rPr>
        <w:t>%).</w:t>
      </w:r>
    </w:p>
    <w:p w:rsidR="002F72B9" w:rsidRDefault="002F72B9" w:rsidP="002F72B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A25F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Таблица 1. Динамика рынка новых автомобилей, выдачи автокредитов и доли </w:t>
      </w:r>
      <w:r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>автомобилей, купленных в кредит в</w:t>
      </w:r>
      <w:r w:rsidR="00F93504"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>о</w:t>
      </w:r>
      <w:r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5813C5"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кв</w:t>
      </w:r>
      <w:r w:rsidR="005C534A">
        <w:rPr>
          <w:rFonts w:ascii="Times New Roman" w:eastAsia="Calibri" w:hAnsi="Times New Roman" w:cs="Times New Roman"/>
          <w:b/>
          <w:bCs/>
          <w:sz w:val="26"/>
          <w:szCs w:val="26"/>
        </w:rPr>
        <w:t>артале</w:t>
      </w:r>
      <w:r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2014</w:t>
      </w:r>
      <w:r w:rsidR="005813C5"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– </w:t>
      </w:r>
      <w:r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>2017</w:t>
      </w:r>
      <w:r w:rsidR="005813C5"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AB4040">
        <w:rPr>
          <w:rFonts w:ascii="Times New Roman" w:eastAsia="Calibri" w:hAnsi="Times New Roman" w:cs="Times New Roman"/>
          <w:b/>
          <w:bCs/>
          <w:sz w:val="26"/>
          <w:szCs w:val="26"/>
        </w:rPr>
        <w:t>гг.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835"/>
        <w:gridCol w:w="2694"/>
        <w:gridCol w:w="2409"/>
      </w:tblGrid>
      <w:tr w:rsidR="002F72B9" w:rsidRPr="001A0202" w:rsidTr="005C534A">
        <w:trPr>
          <w:trHeight w:val="600"/>
        </w:trPr>
        <w:tc>
          <w:tcPr>
            <w:tcW w:w="1701" w:type="dxa"/>
            <w:shd w:val="clear" w:color="auto" w:fill="B6DDE8"/>
          </w:tcPr>
          <w:p w:rsidR="002F72B9" w:rsidRPr="001A0202" w:rsidRDefault="002F72B9" w:rsidP="005C53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A02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2835" w:type="dxa"/>
            <w:shd w:val="clear" w:color="auto" w:fill="B6DDE8"/>
          </w:tcPr>
          <w:p w:rsidR="002F72B9" w:rsidRPr="001A0202" w:rsidRDefault="002F72B9" w:rsidP="00AD0F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A02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Выдач</w:t>
            </w:r>
            <w:r w:rsidR="00AD0F3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  <w:bookmarkStart w:id="0" w:name="_GoBack"/>
            <w:bookmarkEnd w:id="0"/>
            <w:r w:rsidRPr="001A02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автокредитов*, тыс. </w:t>
            </w:r>
            <w:r w:rsidR="005C534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шт</w:t>
            </w:r>
            <w:r w:rsidRPr="001A02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B6DDE8"/>
          </w:tcPr>
          <w:p w:rsidR="002F72B9" w:rsidRPr="001A0202" w:rsidRDefault="002F72B9" w:rsidP="005C53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A02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Объем рынка** автомобилей, тыс. </w:t>
            </w:r>
            <w:r w:rsidR="005C534A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шт</w:t>
            </w:r>
            <w:r w:rsidRPr="001A02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B6DDE8"/>
          </w:tcPr>
          <w:p w:rsidR="002F72B9" w:rsidRPr="001A0202" w:rsidRDefault="002F72B9" w:rsidP="005C53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A02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Доля кредитных автомобилей***</w:t>
            </w:r>
          </w:p>
          <w:p w:rsidR="002F72B9" w:rsidRPr="001A0202" w:rsidRDefault="002F72B9" w:rsidP="005C53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A0202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в объеме рынка</w:t>
            </w:r>
          </w:p>
        </w:tc>
      </w:tr>
      <w:tr w:rsidR="007F1F9F" w:rsidRPr="007F1F9F" w:rsidTr="005C534A">
        <w:trPr>
          <w:trHeight w:val="544"/>
        </w:trPr>
        <w:tc>
          <w:tcPr>
            <w:tcW w:w="1701" w:type="dxa"/>
            <w:noWrap/>
          </w:tcPr>
          <w:p w:rsidR="007F1F9F" w:rsidRPr="007F1F9F" w:rsidRDefault="007F1F9F" w:rsidP="007437C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1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 кв. 2014 г.</w:t>
            </w:r>
          </w:p>
        </w:tc>
        <w:tc>
          <w:tcPr>
            <w:tcW w:w="2835" w:type="dxa"/>
            <w:noWrap/>
            <w:vAlign w:val="center"/>
          </w:tcPr>
          <w:p w:rsidR="007F1F9F" w:rsidRPr="007F1F9F" w:rsidRDefault="007F1F9F" w:rsidP="007437C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1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205,7</w:t>
            </w:r>
          </w:p>
        </w:tc>
        <w:tc>
          <w:tcPr>
            <w:tcW w:w="2694" w:type="dxa"/>
            <w:noWrap/>
            <w:vAlign w:val="center"/>
          </w:tcPr>
          <w:p w:rsidR="007F1F9F" w:rsidRPr="007F1F9F" w:rsidRDefault="007F1F9F" w:rsidP="007437C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1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553,3</w:t>
            </w:r>
          </w:p>
        </w:tc>
        <w:tc>
          <w:tcPr>
            <w:tcW w:w="2409" w:type="dxa"/>
            <w:noWrap/>
            <w:vAlign w:val="center"/>
          </w:tcPr>
          <w:p w:rsidR="007F1F9F" w:rsidRPr="007F1F9F" w:rsidRDefault="007F1F9F" w:rsidP="007437C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1F9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37,18%</w:t>
            </w:r>
          </w:p>
        </w:tc>
      </w:tr>
      <w:tr w:rsidR="007F1F9F" w:rsidRPr="007F1F9F" w:rsidTr="005C534A">
        <w:trPr>
          <w:trHeight w:val="544"/>
        </w:trPr>
        <w:tc>
          <w:tcPr>
            <w:tcW w:w="1701" w:type="dxa"/>
            <w:noWrap/>
            <w:vAlign w:val="center"/>
          </w:tcPr>
          <w:p w:rsidR="007F1F9F" w:rsidRPr="007F1F9F" w:rsidRDefault="007F1F9F" w:rsidP="007F1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F9F">
              <w:rPr>
                <w:rFonts w:ascii="Times New Roman" w:hAnsi="Times New Roman" w:cs="Times New Roman"/>
                <w:sz w:val="26"/>
                <w:szCs w:val="26"/>
              </w:rPr>
              <w:t>2 кв. 2015 г.</w:t>
            </w:r>
          </w:p>
        </w:tc>
        <w:tc>
          <w:tcPr>
            <w:tcW w:w="2835" w:type="dxa"/>
            <w:noWrap/>
            <w:vAlign w:val="center"/>
          </w:tcPr>
          <w:p w:rsidR="007F1F9F" w:rsidRPr="007F1F9F" w:rsidRDefault="007F1F9F" w:rsidP="007F1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9F">
              <w:rPr>
                <w:rFonts w:ascii="Times New Roman" w:hAnsi="Times New Roman" w:cs="Times New Roman"/>
                <w:sz w:val="26"/>
                <w:szCs w:val="26"/>
              </w:rPr>
              <w:t>144,4</w:t>
            </w:r>
          </w:p>
        </w:tc>
        <w:tc>
          <w:tcPr>
            <w:tcW w:w="2694" w:type="dxa"/>
            <w:noWrap/>
            <w:vAlign w:val="center"/>
          </w:tcPr>
          <w:p w:rsidR="007F1F9F" w:rsidRPr="007F1F9F" w:rsidRDefault="007F1F9F" w:rsidP="007F1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9F">
              <w:rPr>
                <w:rFonts w:ascii="Times New Roman" w:hAnsi="Times New Roman" w:cs="Times New Roman"/>
                <w:sz w:val="26"/>
                <w:szCs w:val="26"/>
              </w:rPr>
              <w:t>325,0</w:t>
            </w:r>
          </w:p>
        </w:tc>
        <w:tc>
          <w:tcPr>
            <w:tcW w:w="2409" w:type="dxa"/>
            <w:noWrap/>
            <w:vAlign w:val="center"/>
          </w:tcPr>
          <w:p w:rsidR="007F1F9F" w:rsidRPr="007F1F9F" w:rsidRDefault="007F1F9F" w:rsidP="007F1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9F">
              <w:rPr>
                <w:rFonts w:ascii="Times New Roman" w:hAnsi="Times New Roman" w:cs="Times New Roman"/>
                <w:sz w:val="26"/>
                <w:szCs w:val="26"/>
              </w:rPr>
              <w:t>44,43%</w:t>
            </w:r>
          </w:p>
        </w:tc>
      </w:tr>
      <w:tr w:rsidR="007F1F9F" w:rsidRPr="007F1F9F" w:rsidTr="005C534A">
        <w:trPr>
          <w:trHeight w:val="544"/>
        </w:trPr>
        <w:tc>
          <w:tcPr>
            <w:tcW w:w="1701" w:type="dxa"/>
            <w:noWrap/>
            <w:vAlign w:val="center"/>
          </w:tcPr>
          <w:p w:rsidR="007F1F9F" w:rsidRPr="007F1F9F" w:rsidRDefault="007F1F9F" w:rsidP="007F1F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F9F">
              <w:rPr>
                <w:rFonts w:ascii="Times New Roman" w:hAnsi="Times New Roman" w:cs="Times New Roman"/>
                <w:sz w:val="26"/>
                <w:szCs w:val="26"/>
              </w:rPr>
              <w:t>2 кв. 2016 г.</w:t>
            </w:r>
          </w:p>
        </w:tc>
        <w:tc>
          <w:tcPr>
            <w:tcW w:w="2835" w:type="dxa"/>
            <w:noWrap/>
            <w:vAlign w:val="center"/>
          </w:tcPr>
          <w:p w:rsidR="007F1F9F" w:rsidRPr="007F1F9F" w:rsidRDefault="007F1F9F" w:rsidP="007F1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9F">
              <w:rPr>
                <w:rFonts w:ascii="Times New Roman" w:hAnsi="Times New Roman" w:cs="Times New Roman"/>
                <w:sz w:val="26"/>
                <w:szCs w:val="26"/>
              </w:rPr>
              <w:t>134,8</w:t>
            </w:r>
          </w:p>
        </w:tc>
        <w:tc>
          <w:tcPr>
            <w:tcW w:w="2694" w:type="dxa"/>
            <w:noWrap/>
            <w:vAlign w:val="center"/>
          </w:tcPr>
          <w:p w:rsidR="007F1F9F" w:rsidRPr="007F1F9F" w:rsidRDefault="007F1F9F" w:rsidP="007F1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9F">
              <w:rPr>
                <w:rFonts w:ascii="Times New Roman" w:hAnsi="Times New Roman" w:cs="Times New Roman"/>
                <w:sz w:val="26"/>
                <w:szCs w:val="26"/>
              </w:rPr>
              <w:t>303,5</w:t>
            </w:r>
          </w:p>
        </w:tc>
        <w:tc>
          <w:tcPr>
            <w:tcW w:w="2409" w:type="dxa"/>
            <w:noWrap/>
            <w:vAlign w:val="center"/>
          </w:tcPr>
          <w:p w:rsidR="007F1F9F" w:rsidRPr="007F1F9F" w:rsidRDefault="007F1F9F" w:rsidP="007F1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F9F">
              <w:rPr>
                <w:rFonts w:ascii="Times New Roman" w:hAnsi="Times New Roman" w:cs="Times New Roman"/>
                <w:sz w:val="26"/>
                <w:szCs w:val="26"/>
              </w:rPr>
              <w:t>44,42%</w:t>
            </w:r>
          </w:p>
        </w:tc>
      </w:tr>
      <w:tr w:rsidR="002F72B9" w:rsidRPr="007A25F1" w:rsidTr="005C534A">
        <w:trPr>
          <w:trHeight w:val="544"/>
        </w:trPr>
        <w:tc>
          <w:tcPr>
            <w:tcW w:w="1701" w:type="dxa"/>
            <w:noWrap/>
            <w:vAlign w:val="center"/>
          </w:tcPr>
          <w:p w:rsidR="002F72B9" w:rsidRPr="007A25F1" w:rsidRDefault="007F1F9F" w:rsidP="007F1F9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2F72B9" w:rsidRPr="007A25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кв. 201</w:t>
            </w:r>
            <w:r w:rsidR="002F72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2F72B9" w:rsidRPr="007A25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35" w:type="dxa"/>
            <w:noWrap/>
            <w:vAlign w:val="center"/>
          </w:tcPr>
          <w:p w:rsidR="002F72B9" w:rsidRPr="007A25F1" w:rsidRDefault="002F72B9" w:rsidP="007F1F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25F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F1F9F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  <w:r w:rsidRPr="007A25F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7F1F9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noWrap/>
            <w:vAlign w:val="center"/>
          </w:tcPr>
          <w:p w:rsidR="002F72B9" w:rsidRPr="00A20E7D" w:rsidRDefault="007F1F9F" w:rsidP="007F1F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363</w:t>
            </w:r>
            <w:r w:rsidR="002F72B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noWrap/>
            <w:vAlign w:val="center"/>
          </w:tcPr>
          <w:p w:rsidR="002F72B9" w:rsidRPr="007A25F1" w:rsidRDefault="002F72B9" w:rsidP="007F1F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7F1F9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7F1F9F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</w:tr>
    </w:tbl>
    <w:p w:rsidR="007F1F9F" w:rsidRDefault="007F1F9F" w:rsidP="007F1F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72B9" w:rsidRPr="00B331A4" w:rsidRDefault="002F72B9" w:rsidP="002F72B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31A4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Т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емпы выдачи автокредитов </w:t>
      </w:r>
      <w:r w:rsidR="0069373C">
        <w:rPr>
          <w:rFonts w:ascii="Times New Roman" w:eastAsia="Calibri" w:hAnsi="Times New Roman" w:cs="Times New Roman"/>
          <w:sz w:val="26"/>
          <w:szCs w:val="26"/>
        </w:rPr>
        <w:t>продолжают расти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9373C">
        <w:rPr>
          <w:rFonts w:ascii="Times New Roman" w:eastAsia="Calibri" w:hAnsi="Times New Roman" w:cs="Times New Roman"/>
          <w:sz w:val="26"/>
          <w:szCs w:val="26"/>
        </w:rPr>
        <w:t>увеличивая тем самым и долю кредитных автомобилей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 в структуре авторынка, - комментирует генеральный директор НБКИ Александр Викулин. – </w:t>
      </w:r>
      <w:r w:rsidR="00D7744B">
        <w:rPr>
          <w:rFonts w:ascii="Times New Roman" w:eastAsia="Calibri" w:hAnsi="Times New Roman" w:cs="Times New Roman"/>
          <w:sz w:val="26"/>
          <w:szCs w:val="26"/>
        </w:rPr>
        <w:t xml:space="preserve">Таким образом, </w:t>
      </w:r>
      <w:r w:rsidR="000F1736">
        <w:rPr>
          <w:rFonts w:ascii="Times New Roman" w:eastAsia="Calibri" w:hAnsi="Times New Roman" w:cs="Times New Roman"/>
          <w:sz w:val="26"/>
          <w:szCs w:val="26"/>
        </w:rPr>
        <w:t xml:space="preserve">можно констатировать, что после нескольких сложных лет на рынке, сейчас </w:t>
      </w:r>
      <w:r w:rsidR="00F77453">
        <w:rPr>
          <w:rFonts w:ascii="Times New Roman" w:eastAsia="Calibri" w:hAnsi="Times New Roman" w:cs="Times New Roman"/>
          <w:sz w:val="26"/>
          <w:szCs w:val="26"/>
        </w:rPr>
        <w:t>с</w:t>
      </w:r>
      <w:r w:rsidR="000F1736">
        <w:rPr>
          <w:rFonts w:ascii="Times New Roman" w:eastAsia="Calibri" w:hAnsi="Times New Roman" w:cs="Times New Roman"/>
          <w:sz w:val="26"/>
          <w:szCs w:val="26"/>
        </w:rPr>
        <w:t xml:space="preserve">егмент </w:t>
      </w:r>
      <w:r w:rsidR="00F77453">
        <w:rPr>
          <w:rFonts w:ascii="Times New Roman" w:eastAsia="Calibri" w:hAnsi="Times New Roman" w:cs="Times New Roman"/>
          <w:sz w:val="26"/>
          <w:szCs w:val="26"/>
        </w:rPr>
        <w:t xml:space="preserve">автокредитования </w:t>
      </w:r>
      <w:r w:rsidR="000F1736">
        <w:rPr>
          <w:rFonts w:ascii="Times New Roman" w:eastAsia="Calibri" w:hAnsi="Times New Roman" w:cs="Times New Roman"/>
          <w:sz w:val="26"/>
          <w:szCs w:val="26"/>
        </w:rPr>
        <w:t xml:space="preserve">близок к восстановлению. Не менее важно, что </w:t>
      </w:r>
      <w:r w:rsidR="00F77453">
        <w:rPr>
          <w:rFonts w:ascii="Times New Roman" w:eastAsia="Calibri" w:hAnsi="Times New Roman" w:cs="Times New Roman"/>
          <w:sz w:val="26"/>
          <w:szCs w:val="26"/>
        </w:rPr>
        <w:t>данный вид розничного кредитования</w:t>
      </w:r>
      <w:r w:rsidR="00D774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1736">
        <w:rPr>
          <w:rFonts w:ascii="Times New Roman" w:eastAsia="Calibri" w:hAnsi="Times New Roman" w:cs="Times New Roman"/>
          <w:sz w:val="26"/>
          <w:szCs w:val="26"/>
        </w:rPr>
        <w:t xml:space="preserve">в течение </w:t>
      </w:r>
      <w:r w:rsidR="00F77453">
        <w:rPr>
          <w:rFonts w:ascii="Times New Roman" w:eastAsia="Calibri" w:hAnsi="Times New Roman" w:cs="Times New Roman"/>
          <w:sz w:val="26"/>
          <w:szCs w:val="26"/>
        </w:rPr>
        <w:t>этого времени</w:t>
      </w:r>
      <w:r w:rsidR="000F1736">
        <w:rPr>
          <w:rFonts w:ascii="Times New Roman" w:eastAsia="Calibri" w:hAnsi="Times New Roman" w:cs="Times New Roman"/>
          <w:sz w:val="26"/>
          <w:szCs w:val="26"/>
        </w:rPr>
        <w:t xml:space="preserve"> оказывал и </w:t>
      </w:r>
      <w:r w:rsidR="00D7744B">
        <w:rPr>
          <w:rFonts w:ascii="Times New Roman" w:eastAsia="Calibri" w:hAnsi="Times New Roman" w:cs="Times New Roman"/>
          <w:sz w:val="26"/>
          <w:szCs w:val="26"/>
        </w:rPr>
        <w:t xml:space="preserve">продолжает оказывать серьезную поддержку </w:t>
      </w:r>
      <w:r w:rsidR="00F77453">
        <w:rPr>
          <w:rFonts w:ascii="Times New Roman" w:eastAsia="Calibri" w:hAnsi="Times New Roman" w:cs="Times New Roman"/>
          <w:sz w:val="26"/>
          <w:szCs w:val="26"/>
        </w:rPr>
        <w:t xml:space="preserve">всему </w:t>
      </w:r>
      <w:r w:rsidR="00D7744B">
        <w:rPr>
          <w:rFonts w:ascii="Times New Roman" w:eastAsia="Calibri" w:hAnsi="Times New Roman" w:cs="Times New Roman"/>
          <w:sz w:val="26"/>
          <w:szCs w:val="26"/>
        </w:rPr>
        <w:t>авто</w:t>
      </w:r>
      <w:r w:rsidR="00F77453">
        <w:rPr>
          <w:rFonts w:ascii="Times New Roman" w:eastAsia="Calibri" w:hAnsi="Times New Roman" w:cs="Times New Roman"/>
          <w:sz w:val="26"/>
          <w:szCs w:val="26"/>
        </w:rPr>
        <w:t>прому, стимулируя продажи автомобилей</w:t>
      </w:r>
      <w:r w:rsidR="00D7744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F1736">
        <w:rPr>
          <w:rFonts w:ascii="Times New Roman" w:eastAsia="Calibri" w:hAnsi="Times New Roman" w:cs="Times New Roman"/>
          <w:sz w:val="26"/>
          <w:szCs w:val="26"/>
        </w:rPr>
        <w:t>Помимо прочего</w:t>
      </w:r>
      <w:r w:rsidR="00F77453">
        <w:rPr>
          <w:rFonts w:ascii="Times New Roman" w:eastAsia="Calibri" w:hAnsi="Times New Roman" w:cs="Times New Roman"/>
          <w:sz w:val="26"/>
          <w:szCs w:val="26"/>
        </w:rPr>
        <w:t>,</w:t>
      </w:r>
      <w:r w:rsidR="000F1736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69373C">
        <w:rPr>
          <w:rFonts w:ascii="Times New Roman" w:eastAsia="Calibri" w:hAnsi="Times New Roman" w:cs="Times New Roman"/>
          <w:sz w:val="26"/>
          <w:szCs w:val="26"/>
        </w:rPr>
        <w:t xml:space="preserve">тоит отметить и стабилизацию качества 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автокредитов </w:t>
      </w:r>
      <w:r w:rsidR="0069373C">
        <w:rPr>
          <w:rFonts w:ascii="Times New Roman" w:eastAsia="Calibri" w:hAnsi="Times New Roman" w:cs="Times New Roman"/>
          <w:sz w:val="26"/>
          <w:szCs w:val="26"/>
        </w:rPr>
        <w:t xml:space="preserve">– ситуация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 просрочкой </w:t>
      </w:r>
      <w:r w:rsidR="0069373C">
        <w:rPr>
          <w:rFonts w:ascii="Times New Roman" w:eastAsia="Calibri" w:hAnsi="Times New Roman" w:cs="Times New Roman"/>
          <w:sz w:val="26"/>
          <w:szCs w:val="26"/>
        </w:rPr>
        <w:t xml:space="preserve">здесь </w:t>
      </w:r>
      <w:r w:rsidRPr="00B331A4">
        <w:rPr>
          <w:rFonts w:ascii="Times New Roman" w:eastAsia="Calibri" w:hAnsi="Times New Roman" w:cs="Times New Roman"/>
          <w:sz w:val="26"/>
          <w:szCs w:val="26"/>
        </w:rPr>
        <w:t>существенно лучше, чем</w:t>
      </w:r>
      <w:r w:rsidR="0069373C">
        <w:rPr>
          <w:rFonts w:ascii="Times New Roman" w:eastAsia="Calibri" w:hAnsi="Times New Roman" w:cs="Times New Roman"/>
          <w:sz w:val="26"/>
          <w:szCs w:val="26"/>
        </w:rPr>
        <w:t>, например,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D7744B">
        <w:rPr>
          <w:rFonts w:ascii="Times New Roman" w:eastAsia="Calibri" w:hAnsi="Times New Roman" w:cs="Times New Roman"/>
          <w:sz w:val="26"/>
          <w:szCs w:val="26"/>
        </w:rPr>
        <w:t xml:space="preserve">сегменте </w:t>
      </w:r>
      <w:r w:rsidRPr="00B331A4">
        <w:rPr>
          <w:rFonts w:ascii="Times New Roman" w:eastAsia="Calibri" w:hAnsi="Times New Roman" w:cs="Times New Roman"/>
          <w:sz w:val="26"/>
          <w:szCs w:val="26"/>
        </w:rPr>
        <w:t>необеспеченн</w:t>
      </w:r>
      <w:r w:rsidR="00F77453">
        <w:rPr>
          <w:rFonts w:ascii="Times New Roman" w:eastAsia="Calibri" w:hAnsi="Times New Roman" w:cs="Times New Roman"/>
          <w:sz w:val="26"/>
          <w:szCs w:val="26"/>
        </w:rPr>
        <w:t>ого кредитования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F1736">
        <w:rPr>
          <w:rFonts w:ascii="Times New Roman" w:eastAsia="Calibri" w:hAnsi="Times New Roman" w:cs="Times New Roman"/>
          <w:sz w:val="26"/>
          <w:szCs w:val="26"/>
        </w:rPr>
        <w:t>Чему во многом способствуют</w:t>
      </w:r>
      <w:r w:rsidR="000F1736" w:rsidRPr="000F1736">
        <w:rPr>
          <w:rFonts w:ascii="Times New Roman" w:eastAsia="Calibri" w:hAnsi="Times New Roman" w:cs="Times New Roman"/>
          <w:sz w:val="26"/>
          <w:szCs w:val="26"/>
        </w:rPr>
        <w:t xml:space="preserve"> новые данные и решения НБКИ</w:t>
      </w:r>
      <w:r w:rsidR="000F1736">
        <w:rPr>
          <w:rFonts w:ascii="Times New Roman" w:eastAsia="Calibri" w:hAnsi="Times New Roman" w:cs="Times New Roman"/>
          <w:sz w:val="26"/>
          <w:szCs w:val="26"/>
        </w:rPr>
        <w:t>, позволяющие</w:t>
      </w:r>
      <w:r w:rsidR="000F1736" w:rsidRPr="000F1736">
        <w:rPr>
          <w:rFonts w:ascii="Times New Roman" w:eastAsia="Calibri" w:hAnsi="Times New Roman" w:cs="Times New Roman"/>
          <w:sz w:val="26"/>
          <w:szCs w:val="26"/>
        </w:rPr>
        <w:t xml:space="preserve"> кредиторам проводить детализированную оценку </w:t>
      </w:r>
      <w:proofErr w:type="gramStart"/>
      <w:r w:rsidR="000F1736" w:rsidRPr="000F1736">
        <w:rPr>
          <w:rFonts w:ascii="Times New Roman" w:eastAsia="Calibri" w:hAnsi="Times New Roman" w:cs="Times New Roman"/>
          <w:sz w:val="26"/>
          <w:szCs w:val="26"/>
        </w:rPr>
        <w:t>риск-профиля</w:t>
      </w:r>
      <w:proofErr w:type="gramEnd"/>
      <w:r w:rsidR="000F1736" w:rsidRPr="000F1736">
        <w:rPr>
          <w:rFonts w:ascii="Times New Roman" w:eastAsia="Calibri" w:hAnsi="Times New Roman" w:cs="Times New Roman"/>
          <w:sz w:val="26"/>
          <w:szCs w:val="26"/>
        </w:rPr>
        <w:t xml:space="preserve"> заемщиков и управлять рисками</w:t>
      </w:r>
      <w:r w:rsidR="005C534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F72B9" w:rsidRDefault="002F72B9" w:rsidP="002F72B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31A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Pr="005C534A">
        <w:rPr>
          <w:rFonts w:ascii="Times New Roman" w:eastAsia="Calibri" w:hAnsi="Times New Roman" w:cs="Times New Roman"/>
          <w:sz w:val="26"/>
          <w:szCs w:val="26"/>
        </w:rPr>
        <w:t xml:space="preserve">«Вот уже </w:t>
      </w:r>
      <w:r w:rsidR="00F77453" w:rsidRPr="005C534A">
        <w:rPr>
          <w:rFonts w:ascii="Times New Roman" w:eastAsia="Calibri" w:hAnsi="Times New Roman" w:cs="Times New Roman"/>
          <w:sz w:val="26"/>
          <w:szCs w:val="26"/>
        </w:rPr>
        <w:t>третий</w:t>
      </w:r>
      <w:r w:rsidRPr="005C534A">
        <w:rPr>
          <w:rFonts w:ascii="Times New Roman" w:eastAsia="Calibri" w:hAnsi="Times New Roman" w:cs="Times New Roman"/>
          <w:sz w:val="26"/>
          <w:szCs w:val="26"/>
        </w:rPr>
        <w:t xml:space="preserve"> квартал подряд мы наблюдаем рост продаж автомобилей по</w:t>
      </w:r>
      <w:r w:rsidRPr="001A0202">
        <w:rPr>
          <w:rFonts w:ascii="Times New Roman" w:eastAsia="Calibri" w:hAnsi="Times New Roman" w:cs="Times New Roman"/>
          <w:sz w:val="26"/>
          <w:szCs w:val="26"/>
        </w:rPr>
        <w:t xml:space="preserve"> сравнению с аналогичным периодом </w:t>
      </w:r>
      <w:r>
        <w:rPr>
          <w:rFonts w:ascii="Times New Roman" w:eastAsia="Calibri" w:hAnsi="Times New Roman" w:cs="Times New Roman"/>
          <w:sz w:val="26"/>
          <w:szCs w:val="26"/>
        </w:rPr>
        <w:t>предыдущего года</w:t>
      </w:r>
      <w:r w:rsidRPr="00B331A4">
        <w:rPr>
          <w:rFonts w:ascii="Times New Roman" w:eastAsia="Calibri" w:hAnsi="Times New Roman" w:cs="Times New Roman"/>
          <w:sz w:val="26"/>
          <w:szCs w:val="26"/>
        </w:rPr>
        <w:t>, – говорит исполнительный директор аналитического агентства «АВТОСТАТ» Сергей Удалов. 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Что касается роста доли кредитных автомобилей в структуре рынка, то он во многом обусловлен реализацией госпрограммы льготного автокредитования, действие которой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было </w:t>
      </w:r>
      <w:r w:rsidRPr="00B331A4">
        <w:rPr>
          <w:rFonts w:ascii="Times New Roman" w:eastAsia="Calibri" w:hAnsi="Times New Roman" w:cs="Times New Roman"/>
          <w:sz w:val="26"/>
          <w:szCs w:val="26"/>
        </w:rPr>
        <w:t>продле</w:t>
      </w:r>
      <w:r>
        <w:rPr>
          <w:rFonts w:ascii="Times New Roman" w:eastAsia="Calibri" w:hAnsi="Times New Roman" w:cs="Times New Roman"/>
          <w:sz w:val="26"/>
          <w:szCs w:val="26"/>
        </w:rPr>
        <w:t>но</w:t>
      </w:r>
      <w:r w:rsidRPr="00B331A4">
        <w:rPr>
          <w:rFonts w:ascii="Times New Roman" w:eastAsia="Calibri" w:hAnsi="Times New Roman" w:cs="Times New Roman"/>
          <w:sz w:val="26"/>
          <w:szCs w:val="26"/>
        </w:rPr>
        <w:t xml:space="preserve"> и на 2017 год. Таким образом, автокредитование остается для банков одним из достаточно привлекательных продуктов розничного кредитования, а для граждан – одним из наиболее доступных спос</w:t>
      </w:r>
      <w:r w:rsidR="00622C51">
        <w:rPr>
          <w:rFonts w:ascii="Times New Roman" w:eastAsia="Calibri" w:hAnsi="Times New Roman" w:cs="Times New Roman"/>
          <w:sz w:val="26"/>
          <w:szCs w:val="26"/>
        </w:rPr>
        <w:t>обов приобретения автомобилей».</w:t>
      </w:r>
    </w:p>
    <w:p w:rsidR="002F72B9" w:rsidRPr="007A25F1" w:rsidRDefault="002F72B9" w:rsidP="002F72B9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622C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Таблица 2. ТОП-10 регионов с наибольшими объемами рынка </w:t>
      </w:r>
      <w:r w:rsidR="00BC0E35" w:rsidRPr="00622C51">
        <w:rPr>
          <w:rFonts w:ascii="Times New Roman" w:eastAsia="Calibri" w:hAnsi="Times New Roman" w:cs="Times New Roman"/>
          <w:b/>
          <w:bCs/>
          <w:sz w:val="26"/>
          <w:szCs w:val="26"/>
        </w:rPr>
        <w:t>во 2</w:t>
      </w:r>
      <w:r w:rsidRPr="00622C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квартале</w:t>
      </w:r>
      <w:r w:rsidRPr="007A25F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7</w:t>
      </w:r>
      <w:r w:rsidRPr="007A25F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15"/>
        <w:gridCol w:w="1514"/>
        <w:gridCol w:w="1456"/>
        <w:gridCol w:w="1530"/>
        <w:gridCol w:w="2156"/>
      </w:tblGrid>
      <w:tr w:rsidR="002F72B9" w:rsidRPr="007A25F1" w:rsidTr="0065708A">
        <w:trPr>
          <w:trHeight w:val="822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F72B9" w:rsidRPr="007A25F1" w:rsidRDefault="002F72B9" w:rsidP="0065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Регионы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F72B9" w:rsidRPr="007A25F1" w:rsidRDefault="002F72B9" w:rsidP="0065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Объем</w:t>
            </w:r>
            <w:r w:rsidRPr="004842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**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рынка в</w:t>
            </w:r>
            <w:r w:rsidR="00DA472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A472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кв. 201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года, </w:t>
            </w:r>
            <w:r w:rsidR="00622C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шт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72B9" w:rsidRPr="007A25F1" w:rsidRDefault="002F72B9" w:rsidP="0065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Автокредиты</w:t>
            </w:r>
          </w:p>
        </w:tc>
        <w:tc>
          <w:tcPr>
            <w:tcW w:w="21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F72B9" w:rsidRPr="007A25F1" w:rsidRDefault="002F72B9" w:rsidP="0065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Доля</w:t>
            </w:r>
            <w:r w:rsidRPr="0048424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***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автокредитов в </w:t>
            </w:r>
            <w:r w:rsidRPr="00622C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объеме рынка </w:t>
            </w:r>
            <w:r w:rsidR="00BC0E35" w:rsidRPr="00622C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во 2 </w:t>
            </w:r>
            <w:r w:rsidRPr="00622C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кв. 2017 года</w:t>
            </w:r>
          </w:p>
        </w:tc>
      </w:tr>
      <w:tr w:rsidR="002F72B9" w:rsidRPr="007A25F1" w:rsidTr="0065708A">
        <w:trPr>
          <w:trHeight w:val="70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72B9" w:rsidRPr="007A25F1" w:rsidRDefault="002F72B9" w:rsidP="00743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2B9" w:rsidRPr="007A25F1" w:rsidRDefault="002F72B9" w:rsidP="00743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72B9" w:rsidRPr="007A25F1" w:rsidRDefault="00DA472A" w:rsidP="0065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2F72B9"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квартал 201</w:t>
            </w:r>
            <w:r w:rsidR="002F72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2F72B9"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года, </w:t>
            </w:r>
            <w:r w:rsidR="00622C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шт</w:t>
            </w:r>
            <w:r w:rsidR="002F72B9"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72B9" w:rsidRPr="007A25F1" w:rsidRDefault="002F72B9" w:rsidP="00657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Изменение к</w:t>
            </w:r>
            <w:r w:rsidR="0065708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A472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Pr="007A25F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кварталу 201</w:t>
            </w:r>
            <w:r w:rsidR="0065708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 года</w:t>
            </w:r>
          </w:p>
        </w:tc>
        <w:tc>
          <w:tcPr>
            <w:tcW w:w="2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72B9" w:rsidRPr="007A25F1" w:rsidRDefault="002F72B9" w:rsidP="00743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777A95" w:rsidRPr="007A25F1" w:rsidTr="00777A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77A95" w:rsidRPr="00DA472A" w:rsidRDefault="00777A95" w:rsidP="00024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DA472A" w:rsidRDefault="00777A95" w:rsidP="00DA4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b/>
                <w:sz w:val="26"/>
                <w:szCs w:val="26"/>
              </w:rPr>
              <w:t>53 729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7A95" w:rsidRPr="00F518BF" w:rsidRDefault="00777A95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14 353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777A95" w:rsidRDefault="00777A95" w:rsidP="00777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sz w:val="26"/>
                <w:szCs w:val="26"/>
              </w:rPr>
              <w:t>17,3%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777A95" w:rsidRDefault="00777A95" w:rsidP="00777A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b/>
                <w:sz w:val="26"/>
                <w:szCs w:val="26"/>
              </w:rPr>
              <w:t>26,7%</w:t>
            </w:r>
          </w:p>
        </w:tc>
      </w:tr>
      <w:tr w:rsidR="00777A95" w:rsidRPr="007A25F1" w:rsidTr="00777A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77A95" w:rsidRPr="00DA472A" w:rsidRDefault="00777A95" w:rsidP="00024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DA472A" w:rsidRDefault="00777A95" w:rsidP="00DA4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b/>
                <w:sz w:val="26"/>
                <w:szCs w:val="26"/>
              </w:rPr>
              <w:t>29 328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7A95" w:rsidRPr="00F518BF" w:rsidRDefault="00777A95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10 581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777A95" w:rsidRDefault="00777A95" w:rsidP="00777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sz w:val="26"/>
                <w:szCs w:val="26"/>
              </w:rPr>
              <w:t>28,1%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777A95" w:rsidRDefault="00777A95" w:rsidP="00777A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b/>
                <w:sz w:val="26"/>
                <w:szCs w:val="26"/>
              </w:rPr>
              <w:t>36,1%</w:t>
            </w:r>
          </w:p>
        </w:tc>
      </w:tr>
      <w:tr w:rsidR="00777A95" w:rsidRPr="007A25F1" w:rsidTr="00777A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77A95" w:rsidRPr="00DA472A" w:rsidRDefault="00777A95" w:rsidP="00024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DA472A" w:rsidRDefault="00777A95" w:rsidP="00DA4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b/>
                <w:sz w:val="26"/>
                <w:szCs w:val="26"/>
              </w:rPr>
              <w:t>25 585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7A95" w:rsidRPr="00F518BF" w:rsidRDefault="00777A95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11 976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777A95" w:rsidRDefault="00777A95" w:rsidP="00777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sz w:val="26"/>
                <w:szCs w:val="26"/>
              </w:rPr>
              <w:t>17,3%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777A95" w:rsidRDefault="00777A95" w:rsidP="00777A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b/>
                <w:sz w:val="26"/>
                <w:szCs w:val="26"/>
              </w:rPr>
              <w:t>46,8%</w:t>
            </w:r>
          </w:p>
        </w:tc>
      </w:tr>
      <w:tr w:rsidR="00777A95" w:rsidRPr="007A25F1" w:rsidTr="00777A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77A95" w:rsidRPr="00DA472A" w:rsidRDefault="00777A95" w:rsidP="00024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DA472A" w:rsidRDefault="00777A95" w:rsidP="00DA4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b/>
                <w:sz w:val="26"/>
                <w:szCs w:val="26"/>
              </w:rPr>
              <w:t>17 854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7A95" w:rsidRPr="00DA472A" w:rsidRDefault="00777A95" w:rsidP="00DA4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10 169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777A95" w:rsidRDefault="00777A95" w:rsidP="00777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sz w:val="26"/>
                <w:szCs w:val="26"/>
              </w:rPr>
              <w:t>16,1%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777A95" w:rsidRDefault="00777A95" w:rsidP="00777A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b/>
                <w:sz w:val="26"/>
                <w:szCs w:val="26"/>
              </w:rPr>
              <w:t>57,0%</w:t>
            </w:r>
          </w:p>
        </w:tc>
      </w:tr>
      <w:tr w:rsidR="00777A95" w:rsidRPr="007A25F1" w:rsidTr="00777A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77A95" w:rsidRPr="00DA472A" w:rsidRDefault="00777A95" w:rsidP="00024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Республика Башкортостан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DA472A" w:rsidRDefault="00777A95" w:rsidP="00DA4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b/>
                <w:sz w:val="26"/>
                <w:szCs w:val="26"/>
              </w:rPr>
              <w:t>13 869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7A95" w:rsidRPr="00DA472A" w:rsidRDefault="00777A95" w:rsidP="00DA4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8 032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777A95" w:rsidRDefault="00777A95" w:rsidP="00777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sz w:val="26"/>
                <w:szCs w:val="26"/>
              </w:rPr>
              <w:t>34,8%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777A95" w:rsidRDefault="00777A95" w:rsidP="00777A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b/>
                <w:sz w:val="26"/>
                <w:szCs w:val="26"/>
              </w:rPr>
              <w:t>57,9%</w:t>
            </w:r>
          </w:p>
        </w:tc>
      </w:tr>
      <w:tr w:rsidR="00777A95" w:rsidRPr="007A25F1" w:rsidTr="00777A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77A95" w:rsidRPr="00DA472A" w:rsidRDefault="00777A95" w:rsidP="00024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DA472A" w:rsidRDefault="00777A95" w:rsidP="00DA4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b/>
                <w:sz w:val="26"/>
                <w:szCs w:val="26"/>
              </w:rPr>
              <w:t>12 805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7A95" w:rsidRPr="00DA472A" w:rsidRDefault="00777A95" w:rsidP="00DA47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6 113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777A95" w:rsidRDefault="00777A95" w:rsidP="00777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sz w:val="26"/>
                <w:szCs w:val="26"/>
              </w:rPr>
              <w:t>14,0%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777A95" w:rsidRDefault="00777A95" w:rsidP="00777A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b/>
                <w:sz w:val="26"/>
                <w:szCs w:val="26"/>
              </w:rPr>
              <w:t>47,7%</w:t>
            </w:r>
          </w:p>
        </w:tc>
      </w:tr>
      <w:tr w:rsidR="00777A95" w:rsidRPr="007A25F1" w:rsidTr="00777A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77A95" w:rsidRPr="00DA472A" w:rsidRDefault="00777A95" w:rsidP="00024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DA472A" w:rsidRDefault="00777A95" w:rsidP="00DA4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b/>
                <w:sz w:val="26"/>
                <w:szCs w:val="26"/>
              </w:rPr>
              <w:t>12 659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7A95" w:rsidRPr="00F518BF" w:rsidRDefault="00777A95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5 380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FB66B6" w:rsidRDefault="00777A95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sz w:val="26"/>
                <w:szCs w:val="26"/>
              </w:rPr>
              <w:t>28,9%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777A95" w:rsidRDefault="00777A95" w:rsidP="00777A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b/>
                <w:sz w:val="26"/>
                <w:szCs w:val="26"/>
              </w:rPr>
              <w:t>42,5%</w:t>
            </w:r>
          </w:p>
        </w:tc>
      </w:tr>
      <w:tr w:rsidR="00777A95" w:rsidRPr="007A25F1" w:rsidTr="00777A95">
        <w:trPr>
          <w:trHeight w:val="34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77A95" w:rsidRPr="00DA472A" w:rsidRDefault="00777A95" w:rsidP="00024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DA472A" w:rsidRDefault="00777A95" w:rsidP="00DA4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b/>
                <w:sz w:val="26"/>
                <w:szCs w:val="26"/>
              </w:rPr>
              <w:t>10 908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7A95" w:rsidRPr="00F518BF" w:rsidRDefault="00777A95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5 183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FB66B6" w:rsidRDefault="00777A95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sz w:val="26"/>
                <w:szCs w:val="26"/>
              </w:rPr>
              <w:t>38,3%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777A95" w:rsidRDefault="00777A95" w:rsidP="00777A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b/>
                <w:sz w:val="26"/>
                <w:szCs w:val="26"/>
              </w:rPr>
              <w:t>47,5%</w:t>
            </w:r>
          </w:p>
        </w:tc>
      </w:tr>
      <w:tr w:rsidR="00777A95" w:rsidRPr="007A25F1" w:rsidTr="00777A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77A95" w:rsidRPr="00DA472A" w:rsidRDefault="00777A95" w:rsidP="00024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DA472A" w:rsidRDefault="00777A95" w:rsidP="00DA4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b/>
                <w:sz w:val="26"/>
                <w:szCs w:val="26"/>
              </w:rPr>
              <w:t>9 354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7A95" w:rsidRPr="00F518BF" w:rsidRDefault="00777A95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4 590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FB66B6" w:rsidRDefault="00777A95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sz w:val="26"/>
                <w:szCs w:val="26"/>
              </w:rPr>
              <w:t>24,0%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777A95" w:rsidRDefault="00777A95" w:rsidP="00777A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b/>
                <w:sz w:val="26"/>
                <w:szCs w:val="26"/>
              </w:rPr>
              <w:t>49,1%</w:t>
            </w:r>
          </w:p>
        </w:tc>
      </w:tr>
      <w:tr w:rsidR="00777A95" w:rsidRPr="007A25F1" w:rsidTr="00777A95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77A95" w:rsidRPr="00DA472A" w:rsidRDefault="00777A95" w:rsidP="00024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DA472A" w:rsidRDefault="00777A95" w:rsidP="00DA47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b/>
                <w:sz w:val="26"/>
                <w:szCs w:val="26"/>
              </w:rPr>
              <w:t>9 314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7A95" w:rsidRPr="00F518BF" w:rsidRDefault="00777A95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72A">
              <w:rPr>
                <w:rFonts w:ascii="Times New Roman" w:hAnsi="Times New Roman" w:cs="Times New Roman"/>
                <w:sz w:val="26"/>
                <w:szCs w:val="26"/>
              </w:rPr>
              <w:t>5 493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FB66B6" w:rsidRDefault="00777A95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sz w:val="26"/>
                <w:szCs w:val="26"/>
              </w:rPr>
              <w:t>39,5%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A95" w:rsidRPr="00777A95" w:rsidRDefault="00777A95" w:rsidP="00777A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7A95">
              <w:rPr>
                <w:rFonts w:ascii="Times New Roman" w:hAnsi="Times New Roman" w:cs="Times New Roman"/>
                <w:b/>
                <w:sz w:val="26"/>
                <w:szCs w:val="26"/>
              </w:rPr>
              <w:t>59,0%</w:t>
            </w:r>
          </w:p>
        </w:tc>
      </w:tr>
    </w:tbl>
    <w:p w:rsidR="002F72B9" w:rsidRDefault="002F72B9" w:rsidP="002F72B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F72B9" w:rsidRDefault="002F72B9" w:rsidP="002F72B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F72B9" w:rsidRPr="007A25F1" w:rsidRDefault="002F72B9" w:rsidP="002F72B9">
      <w:p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7A25F1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Таблица 3. ТОП-10 регионов с наибольшей долей автокредитов в структуре рынка в</w:t>
      </w:r>
      <w:r w:rsidR="004D4FAB">
        <w:rPr>
          <w:rFonts w:ascii="Times New Roman" w:eastAsia="Calibri" w:hAnsi="Times New Roman" w:cs="Times New Roman"/>
          <w:b/>
          <w:bCs/>
          <w:sz w:val="26"/>
          <w:szCs w:val="26"/>
        </w:rPr>
        <w:t>о</w:t>
      </w:r>
      <w:r w:rsidRPr="007A25F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4D4FAB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Pr="007A25F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квартале 201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7</w:t>
      </w:r>
      <w:r w:rsidRPr="007A25F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года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55"/>
        <w:gridCol w:w="2160"/>
        <w:gridCol w:w="1404"/>
        <w:gridCol w:w="1560"/>
        <w:gridCol w:w="1417"/>
      </w:tblGrid>
      <w:tr w:rsidR="002F72B9" w:rsidRPr="007A25F1" w:rsidTr="006B0B11">
        <w:trPr>
          <w:trHeight w:val="928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F72B9" w:rsidRPr="007A25F1" w:rsidRDefault="002F72B9" w:rsidP="006B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Регионы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F72B9" w:rsidRPr="007A25F1" w:rsidRDefault="002F72B9" w:rsidP="006B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Доля</w:t>
            </w:r>
            <w:r w:rsidRPr="00484247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***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автокредитов в объеме рынка в</w:t>
            </w:r>
            <w:r w:rsidR="004D4FAB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4FAB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2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кв. 201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7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72B9" w:rsidRPr="007A25F1" w:rsidRDefault="002F72B9" w:rsidP="006B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Автокредиты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F72B9" w:rsidRPr="007A25F1" w:rsidRDefault="002F72B9" w:rsidP="006B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Объем</w:t>
            </w:r>
            <w:r w:rsidRPr="00484247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**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рынка в</w:t>
            </w:r>
            <w:r w:rsidR="00BC0E35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4FAB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2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кв. 201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7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2F72B9" w:rsidRPr="007A25F1" w:rsidTr="006B0B11">
        <w:trPr>
          <w:trHeight w:val="56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72B9" w:rsidRPr="007A25F1" w:rsidRDefault="002F72B9" w:rsidP="006B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72B9" w:rsidRPr="007A25F1" w:rsidRDefault="002F72B9" w:rsidP="006B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72B9" w:rsidRPr="007A25F1" w:rsidRDefault="004D4FAB" w:rsidP="006B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2</w:t>
            </w:r>
            <w:r w:rsidR="002F72B9"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кв. 201</w:t>
            </w:r>
            <w:r w:rsidR="002F72B9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7</w:t>
            </w:r>
            <w:r w:rsidR="002F72B9"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72B9" w:rsidRPr="007A25F1" w:rsidRDefault="002F72B9" w:rsidP="006B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Изменение к</w:t>
            </w:r>
            <w:r w:rsidR="004D4FAB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4FAB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2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кв. 201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6</w:t>
            </w:r>
            <w:r w:rsidRPr="007A25F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г</w:t>
            </w:r>
            <w:r w:rsidR="006B0B11"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ода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72B9" w:rsidRPr="007A25F1" w:rsidRDefault="002F72B9" w:rsidP="006B0B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4D4FAB" w:rsidRPr="001B3A19" w:rsidTr="00FD003C">
        <w:trPr>
          <w:trHeight w:val="34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4D4FAB" w:rsidRDefault="004D4FAB" w:rsidP="00997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Чукотский автономный округ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b/>
                <w:sz w:val="26"/>
                <w:szCs w:val="26"/>
              </w:rPr>
              <w:t>82,9%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D4FAB" w:rsidRPr="001B3A19" w:rsidRDefault="004D4FAB" w:rsidP="004D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1B3A19" w:rsidRDefault="00FD003C" w:rsidP="00FD00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03C">
              <w:rPr>
                <w:rFonts w:ascii="Times New Roman" w:hAnsi="Times New Roman" w:cs="Times New Roman"/>
                <w:sz w:val="26"/>
                <w:szCs w:val="26"/>
              </w:rPr>
              <w:t>45,0%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D4FAB" w:rsidRPr="001B3A19" w:rsidTr="004D4FAB">
        <w:trPr>
          <w:trHeight w:val="34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4D4FAB" w:rsidRDefault="004D4FAB" w:rsidP="00997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Камчатский край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b/>
                <w:sz w:val="26"/>
                <w:szCs w:val="26"/>
              </w:rPr>
              <w:t>81,6%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1B3A19" w:rsidRDefault="00FD003C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03C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FAB" w:rsidRPr="001B3A19" w:rsidRDefault="00FD003C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03C">
              <w:rPr>
                <w:rFonts w:ascii="Times New Roman" w:hAnsi="Times New Roman" w:cs="Times New Roman"/>
                <w:sz w:val="26"/>
                <w:szCs w:val="26"/>
              </w:rPr>
              <w:t>52,1%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4D4FAB" w:rsidRPr="001B3A19" w:rsidTr="004D4FAB">
        <w:trPr>
          <w:trHeight w:val="34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4D4FAB" w:rsidRDefault="004D4FAB" w:rsidP="00997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Республика Бурятия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b/>
                <w:sz w:val="26"/>
                <w:szCs w:val="26"/>
              </w:rPr>
              <w:t>80,5%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1B3A19" w:rsidRDefault="00FD003C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03C"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FAB" w:rsidRPr="001B3A19" w:rsidRDefault="00FD003C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03C">
              <w:rPr>
                <w:rFonts w:ascii="Times New Roman" w:hAnsi="Times New Roman" w:cs="Times New Roman"/>
                <w:sz w:val="26"/>
                <w:szCs w:val="26"/>
              </w:rPr>
              <w:t>26,0%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</w:tr>
      <w:tr w:rsidR="004D4FAB" w:rsidRPr="001B3A19" w:rsidTr="004D4FAB">
        <w:trPr>
          <w:trHeight w:val="34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4D4FAB" w:rsidRDefault="004D4FAB" w:rsidP="00997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Магаданская область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b/>
                <w:sz w:val="26"/>
                <w:szCs w:val="26"/>
              </w:rPr>
              <w:t>78,7%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1B3A19" w:rsidRDefault="00FD003C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03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FAB" w:rsidRPr="001B3A19" w:rsidRDefault="00FD003C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03C">
              <w:rPr>
                <w:rFonts w:ascii="Times New Roman" w:hAnsi="Times New Roman" w:cs="Times New Roman"/>
                <w:sz w:val="26"/>
                <w:szCs w:val="26"/>
              </w:rPr>
              <w:t>-22,9%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4D4FAB" w:rsidRPr="001B3A19" w:rsidTr="004D4FAB">
        <w:trPr>
          <w:trHeight w:val="34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4D4FAB" w:rsidRDefault="004D4FAB" w:rsidP="00BC0E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 xml:space="preserve">Удмуртская </w:t>
            </w:r>
            <w:r w:rsidR="00BC0E3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еспублика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b/>
                <w:sz w:val="26"/>
                <w:szCs w:val="26"/>
              </w:rPr>
              <w:t>76,5%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1B3A19" w:rsidRDefault="00FD003C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03C">
              <w:rPr>
                <w:rFonts w:ascii="Times New Roman" w:hAnsi="Times New Roman" w:cs="Times New Roman"/>
                <w:sz w:val="26"/>
                <w:szCs w:val="26"/>
              </w:rPr>
              <w:t>3 078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FAB" w:rsidRPr="001B3A19" w:rsidRDefault="00FD003C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03C">
              <w:rPr>
                <w:rFonts w:ascii="Times New Roman" w:hAnsi="Times New Roman" w:cs="Times New Roman"/>
                <w:sz w:val="26"/>
                <w:szCs w:val="26"/>
              </w:rPr>
              <w:t>30,8%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4023</w:t>
            </w:r>
          </w:p>
        </w:tc>
      </w:tr>
      <w:tr w:rsidR="004D4FAB" w:rsidRPr="001B3A19" w:rsidTr="004D4FAB">
        <w:trPr>
          <w:trHeight w:val="34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4D4FAB" w:rsidRDefault="004D4FAB" w:rsidP="00997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Республика Саха (Якутия)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b/>
                <w:sz w:val="26"/>
                <w:szCs w:val="26"/>
              </w:rPr>
              <w:t>73,2%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1B3A19" w:rsidRDefault="00FD003C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03C"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FAB" w:rsidRPr="001B3A19" w:rsidRDefault="00FD003C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03C">
              <w:rPr>
                <w:rFonts w:ascii="Times New Roman" w:hAnsi="Times New Roman" w:cs="Times New Roman"/>
                <w:sz w:val="26"/>
                <w:szCs w:val="26"/>
              </w:rPr>
              <w:t>43,6%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518</w:t>
            </w:r>
          </w:p>
        </w:tc>
      </w:tr>
      <w:tr w:rsidR="004D4FAB" w:rsidRPr="001B3A19" w:rsidTr="004D4FAB">
        <w:trPr>
          <w:trHeight w:val="34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4D4FAB" w:rsidRDefault="004D4FAB" w:rsidP="00997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b/>
                <w:sz w:val="26"/>
                <w:szCs w:val="26"/>
              </w:rPr>
              <w:t>73,2%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1B3A19" w:rsidRDefault="00F10B8E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8E">
              <w:rPr>
                <w:rFonts w:ascii="Times New Roman" w:hAnsi="Times New Roman" w:cs="Times New Roman"/>
                <w:sz w:val="26"/>
                <w:szCs w:val="26"/>
              </w:rPr>
              <w:t>3 346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FAB" w:rsidRPr="001B3A19" w:rsidRDefault="00F10B8E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8E">
              <w:rPr>
                <w:rFonts w:ascii="Times New Roman" w:hAnsi="Times New Roman" w:cs="Times New Roman"/>
                <w:sz w:val="26"/>
                <w:szCs w:val="26"/>
              </w:rPr>
              <w:t>31,5%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4574</w:t>
            </w:r>
          </w:p>
        </w:tc>
      </w:tr>
      <w:tr w:rsidR="004D4FAB" w:rsidRPr="001B3A19" w:rsidTr="004D4FAB">
        <w:trPr>
          <w:trHeight w:val="34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4D4FAB" w:rsidRDefault="004D4FAB" w:rsidP="00997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Республика Адыгея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b/>
                <w:sz w:val="26"/>
                <w:szCs w:val="26"/>
              </w:rPr>
              <w:t>70,1%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1B3A19" w:rsidRDefault="00F10B8E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8E">
              <w:rPr>
                <w:rFonts w:ascii="Times New Roman" w:hAnsi="Times New Roman" w:cs="Times New Roman"/>
                <w:sz w:val="26"/>
                <w:szCs w:val="26"/>
              </w:rPr>
              <w:t>486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FAB" w:rsidRPr="001B3A19" w:rsidRDefault="00F10B8E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8E">
              <w:rPr>
                <w:rFonts w:ascii="Times New Roman" w:hAnsi="Times New Roman" w:cs="Times New Roman"/>
                <w:sz w:val="26"/>
                <w:szCs w:val="26"/>
              </w:rPr>
              <w:t>27,2%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693</w:t>
            </w:r>
          </w:p>
        </w:tc>
      </w:tr>
      <w:tr w:rsidR="004D4FAB" w:rsidRPr="001B3A19" w:rsidTr="004D4FAB">
        <w:trPr>
          <w:trHeight w:val="34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4D4FAB" w:rsidRDefault="004D4FAB" w:rsidP="00997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Республика Марий Эл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b/>
                <w:sz w:val="26"/>
                <w:szCs w:val="26"/>
              </w:rPr>
              <w:t>69,3%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1B3A19" w:rsidRDefault="00F10B8E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8E">
              <w:rPr>
                <w:rFonts w:ascii="Times New Roman" w:hAnsi="Times New Roman" w:cs="Times New Roman"/>
                <w:sz w:val="26"/>
                <w:szCs w:val="26"/>
              </w:rPr>
              <w:t>1 069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FAB" w:rsidRPr="001B3A19" w:rsidRDefault="00F10B8E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8E">
              <w:rPr>
                <w:rFonts w:ascii="Times New Roman" w:hAnsi="Times New Roman" w:cs="Times New Roman"/>
                <w:sz w:val="26"/>
                <w:szCs w:val="26"/>
              </w:rPr>
              <w:t>27,0%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1543</w:t>
            </w:r>
          </w:p>
        </w:tc>
      </w:tr>
      <w:tr w:rsidR="004D4FAB" w:rsidRPr="001B3A19" w:rsidTr="004D4FAB">
        <w:trPr>
          <w:trHeight w:val="34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4D4FAB" w:rsidRDefault="004D4FAB" w:rsidP="00997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b/>
                <w:sz w:val="26"/>
                <w:szCs w:val="26"/>
              </w:rPr>
              <w:t>68,1%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D4FAB" w:rsidRPr="001B3A19" w:rsidRDefault="00F10B8E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8E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4FAB" w:rsidRPr="001B3A19" w:rsidRDefault="00F10B8E" w:rsidP="00743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B8E">
              <w:rPr>
                <w:rFonts w:ascii="Times New Roman" w:hAnsi="Times New Roman" w:cs="Times New Roman"/>
                <w:sz w:val="26"/>
                <w:szCs w:val="26"/>
              </w:rPr>
              <w:t>80,9%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4FAB" w:rsidRPr="004D4FAB" w:rsidRDefault="004D4FAB" w:rsidP="004D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FAB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</w:tr>
    </w:tbl>
    <w:p w:rsidR="002F72B9" w:rsidRDefault="002F72B9" w:rsidP="002F72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2F72B9" w:rsidRPr="00484247" w:rsidRDefault="002F72B9" w:rsidP="002F72B9">
      <w:pPr>
        <w:spacing w:after="0"/>
        <w:rPr>
          <w:rFonts w:ascii="Times New Roman" w:hAnsi="Times New Roman" w:cs="Times New Roman"/>
          <w:iCs/>
        </w:rPr>
      </w:pPr>
      <w:r w:rsidRPr="00484247">
        <w:rPr>
          <w:rFonts w:ascii="Times New Roman" w:hAnsi="Times New Roman" w:cs="Times New Roman"/>
          <w:iCs/>
        </w:rPr>
        <w:t>Примечание: в целом по рынку РФ, данные и расчеты НБКИ и агентства «АВТОСТАТ».</w:t>
      </w:r>
    </w:p>
    <w:p w:rsidR="002F72B9" w:rsidRPr="00484247" w:rsidRDefault="002F72B9" w:rsidP="002F72B9">
      <w:pPr>
        <w:spacing w:after="0"/>
        <w:rPr>
          <w:rFonts w:ascii="Times New Roman" w:hAnsi="Times New Roman" w:cs="Times New Roman"/>
          <w:iCs/>
        </w:rPr>
      </w:pPr>
      <w:r w:rsidRPr="00484247">
        <w:rPr>
          <w:rFonts w:ascii="Times New Roman" w:hAnsi="Times New Roman" w:cs="Times New Roman"/>
          <w:iCs/>
        </w:rPr>
        <w:t>* С учетом автомобилей с пробегом.</w:t>
      </w:r>
    </w:p>
    <w:p w:rsidR="002F72B9" w:rsidRPr="00484247" w:rsidRDefault="002F72B9" w:rsidP="002F72B9">
      <w:pPr>
        <w:spacing w:after="0"/>
        <w:rPr>
          <w:rFonts w:ascii="Times New Roman" w:hAnsi="Times New Roman" w:cs="Times New Roman"/>
          <w:iCs/>
        </w:rPr>
      </w:pPr>
      <w:r w:rsidRPr="00484247">
        <w:rPr>
          <w:rFonts w:ascii="Times New Roman" w:hAnsi="Times New Roman" w:cs="Times New Roman"/>
          <w:iCs/>
        </w:rPr>
        <w:t>**</w:t>
      </w:r>
      <w:r w:rsidR="00FA41BE">
        <w:rPr>
          <w:rFonts w:ascii="Times New Roman" w:hAnsi="Times New Roman" w:cs="Times New Roman"/>
          <w:iCs/>
        </w:rPr>
        <w:t xml:space="preserve"> </w:t>
      </w:r>
      <w:r w:rsidRPr="00484247">
        <w:rPr>
          <w:rFonts w:ascii="Times New Roman" w:hAnsi="Times New Roman" w:cs="Times New Roman"/>
          <w:iCs/>
        </w:rPr>
        <w:t>На основании регистраций новых легковых автомобилей в РФ.</w:t>
      </w:r>
    </w:p>
    <w:p w:rsidR="002F72B9" w:rsidRPr="00073D5A" w:rsidRDefault="002F72B9" w:rsidP="002F72B9">
      <w:pPr>
        <w:spacing w:after="0"/>
        <w:rPr>
          <w:rFonts w:ascii="Times New Roman" w:hAnsi="Times New Roman" w:cs="Times New Roman"/>
          <w:iCs/>
        </w:rPr>
      </w:pPr>
      <w:r w:rsidRPr="00484247">
        <w:rPr>
          <w:rFonts w:ascii="Times New Roman" w:hAnsi="Times New Roman" w:cs="Times New Roman"/>
          <w:iCs/>
        </w:rPr>
        <w:t>*** Доля кредитов, выданных на новые автомобили несколько меньше, т.к. отсутствует разбивка данных по выдачам кредитов на новые автомобили и автомобили с пробегом.</w:t>
      </w:r>
    </w:p>
    <w:p w:rsidR="002F72B9" w:rsidRPr="00917BA3" w:rsidRDefault="002F72B9" w:rsidP="002F72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:rsidR="002F72B9" w:rsidRPr="001A0202" w:rsidRDefault="002F72B9" w:rsidP="002F72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1A0202">
        <w:rPr>
          <w:rFonts w:ascii="Times New Roman" w:hAnsi="Times New Roman"/>
          <w:b/>
          <w:bCs/>
          <w:i/>
          <w:iCs/>
        </w:rPr>
        <w:t xml:space="preserve">Национальное бюро кредитных историй (АО «НБКИ») </w:t>
      </w:r>
      <w:r w:rsidRPr="001A0202">
        <w:rPr>
          <w:rFonts w:ascii="Times New Roman" w:hAnsi="Times New Roman"/>
          <w:bCs/>
          <w:i/>
          <w:iCs/>
        </w:rPr>
        <w:t xml:space="preserve">создано в марте 2005 года. В число акционеров бюро входят крупные банки и международные компании CRIF и </w:t>
      </w:r>
      <w:proofErr w:type="spellStart"/>
      <w:r w:rsidRPr="001A0202">
        <w:rPr>
          <w:rFonts w:ascii="Times New Roman" w:hAnsi="Times New Roman"/>
          <w:bCs/>
          <w:i/>
          <w:iCs/>
        </w:rPr>
        <w:t>TransUnion</w:t>
      </w:r>
      <w:proofErr w:type="spellEnd"/>
      <w:r w:rsidRPr="001A0202">
        <w:rPr>
          <w:rFonts w:ascii="Times New Roman" w:hAnsi="Times New Roman"/>
          <w:bCs/>
          <w:i/>
          <w:iCs/>
        </w:rPr>
        <w:t xml:space="preserve">. Основное направление деятельности – создание единого центра хранения и обработки всей информации, необходимой для принятия кредитных решений. По состоянию на 1 апреля 2017 года Бюро консолидирует информацию о кредитах 82 </w:t>
      </w:r>
      <w:proofErr w:type="gramStart"/>
      <w:r w:rsidRPr="001A0202">
        <w:rPr>
          <w:rFonts w:ascii="Times New Roman" w:hAnsi="Times New Roman"/>
          <w:bCs/>
          <w:i/>
          <w:iCs/>
        </w:rPr>
        <w:t>млн</w:t>
      </w:r>
      <w:proofErr w:type="gramEnd"/>
      <w:r w:rsidRPr="001A0202">
        <w:rPr>
          <w:rFonts w:ascii="Times New Roman" w:hAnsi="Times New Roman"/>
          <w:bCs/>
          <w:i/>
          <w:iCs/>
        </w:rPr>
        <w:t xml:space="preserve"> заемщиков, предоставляемую свыше 4 100 кредиторами, сотрудничающими с НБКИ. Бюро предоставляет десятки современных высокотехнологичных решений в области контроля и оценки рисков, прогнозной аналитики.</w:t>
      </w:r>
    </w:p>
    <w:p w:rsidR="002F72B9" w:rsidRPr="001A0202" w:rsidRDefault="002F72B9" w:rsidP="002F72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1A0202">
        <w:rPr>
          <w:rFonts w:ascii="Times New Roman" w:hAnsi="Times New Roman"/>
          <w:bCs/>
          <w:i/>
          <w:iCs/>
        </w:rPr>
        <w:t xml:space="preserve">Сайт: www.nbki.ru. </w:t>
      </w:r>
      <w:proofErr w:type="spellStart"/>
      <w:proofErr w:type="gramStart"/>
      <w:r w:rsidRPr="001A0202">
        <w:rPr>
          <w:rFonts w:ascii="Times New Roman" w:hAnsi="Times New Roman"/>
          <w:bCs/>
          <w:i/>
          <w:iCs/>
        </w:rPr>
        <w:t>C</w:t>
      </w:r>
      <w:proofErr w:type="gramEnd"/>
      <w:r w:rsidRPr="001A0202">
        <w:rPr>
          <w:rFonts w:ascii="Times New Roman" w:hAnsi="Times New Roman"/>
          <w:bCs/>
          <w:i/>
          <w:iCs/>
        </w:rPr>
        <w:t>траница</w:t>
      </w:r>
      <w:proofErr w:type="spellEnd"/>
      <w:r w:rsidRPr="001A0202">
        <w:rPr>
          <w:rFonts w:ascii="Times New Roman" w:hAnsi="Times New Roman"/>
          <w:bCs/>
          <w:i/>
          <w:iCs/>
        </w:rPr>
        <w:t xml:space="preserve"> НБКИ в </w:t>
      </w:r>
      <w:proofErr w:type="spellStart"/>
      <w:r w:rsidRPr="001A0202">
        <w:rPr>
          <w:rFonts w:ascii="Times New Roman" w:hAnsi="Times New Roman"/>
          <w:bCs/>
          <w:i/>
          <w:iCs/>
        </w:rPr>
        <w:t>фейсбуке</w:t>
      </w:r>
      <w:proofErr w:type="spellEnd"/>
      <w:r w:rsidRPr="001A0202">
        <w:rPr>
          <w:rFonts w:ascii="Times New Roman" w:hAnsi="Times New Roman"/>
          <w:bCs/>
          <w:i/>
          <w:iCs/>
        </w:rPr>
        <w:t>: http://www.facebook.com/nbki.ru.</w:t>
      </w:r>
    </w:p>
    <w:p w:rsidR="002F72B9" w:rsidRPr="001A0202" w:rsidRDefault="002F72B9" w:rsidP="002F72B9">
      <w:pPr>
        <w:shd w:val="clear" w:color="auto" w:fill="FFFFFF"/>
        <w:spacing w:after="0" w:line="240" w:lineRule="auto"/>
        <w:jc w:val="both"/>
      </w:pPr>
      <w:r w:rsidRPr="001A0202">
        <w:rPr>
          <w:rFonts w:ascii="Times New Roman" w:hAnsi="Times New Roman"/>
          <w:bCs/>
          <w:i/>
          <w:iCs/>
        </w:rPr>
        <w:lastRenderedPageBreak/>
        <w:t>Контакты: Константин Дробышев, руководитель пресс-службы НБКИ +7 (495) 221-78-37, доб. 161, + 7 (903) 782-08-92, e-</w:t>
      </w:r>
      <w:proofErr w:type="spellStart"/>
      <w:r w:rsidRPr="001A0202">
        <w:rPr>
          <w:rFonts w:ascii="Times New Roman" w:hAnsi="Times New Roman"/>
          <w:bCs/>
          <w:i/>
          <w:iCs/>
        </w:rPr>
        <w:t>mail</w:t>
      </w:r>
      <w:proofErr w:type="spellEnd"/>
      <w:r w:rsidRPr="001A0202">
        <w:rPr>
          <w:rFonts w:ascii="Times New Roman" w:hAnsi="Times New Roman"/>
          <w:bCs/>
          <w:i/>
          <w:iCs/>
        </w:rPr>
        <w:t xml:space="preserve">: </w:t>
      </w:r>
      <w:hyperlink r:id="rId8" w:history="1">
        <w:r w:rsidRPr="001A0202">
          <w:rPr>
            <w:rFonts w:ascii="Times New Roman" w:hAnsi="Times New Roman"/>
            <w:bCs/>
            <w:i/>
            <w:iCs/>
            <w:color w:val="0000FF"/>
            <w:u w:val="single"/>
          </w:rPr>
          <w:t>KDrobyshev@nbki.ru</w:t>
        </w:r>
      </w:hyperlink>
    </w:p>
    <w:p w:rsidR="002F72B9" w:rsidRPr="00917BA3" w:rsidRDefault="002F72B9" w:rsidP="002F72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2F72B9" w:rsidRPr="007A25F1" w:rsidRDefault="002F72B9" w:rsidP="002F72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4247">
        <w:rPr>
          <w:rFonts w:ascii="Times New Roman" w:eastAsia="Calibri" w:hAnsi="Times New Roman" w:cs="Times New Roman"/>
          <w:b/>
          <w:bCs/>
          <w:i/>
          <w:iCs/>
        </w:rPr>
        <w:t>Аналитическое агентство «АВТОСТАТ»</w:t>
      </w:r>
      <w:r w:rsidRPr="00484247">
        <w:rPr>
          <w:rFonts w:ascii="Times New Roman" w:eastAsia="Calibri" w:hAnsi="Times New Roman" w:cs="Times New Roman"/>
          <w:i/>
          <w:iCs/>
        </w:rPr>
        <w:t xml:space="preserve"> исследует автомобильный рынок с 2003 года, когда было выпущено первое ежегодное справочное издание «Автомобильный рынок России». Эксперты и аналитики готовят ежемесячные обзоры рынка, тематические отчеты по парку, производству, импорту автомобилей. Агентство регулярно проводит конференции и обучающие семинары для </w:t>
      </w:r>
      <w:proofErr w:type="gramStart"/>
      <w:r w:rsidRPr="00484247">
        <w:rPr>
          <w:rFonts w:ascii="Times New Roman" w:eastAsia="Calibri" w:hAnsi="Times New Roman" w:cs="Times New Roman"/>
          <w:i/>
          <w:iCs/>
        </w:rPr>
        <w:t>автомобильных</w:t>
      </w:r>
      <w:proofErr w:type="gramEnd"/>
      <w:r w:rsidRPr="00484247">
        <w:rPr>
          <w:rFonts w:ascii="Times New Roman" w:eastAsia="Calibri" w:hAnsi="Times New Roman" w:cs="Times New Roman"/>
          <w:i/>
          <w:iCs/>
        </w:rPr>
        <w:t xml:space="preserve"> маркетологов. На начало 2017 года клиентами агентства являются свыше 2000 компаний: производители автомобилей и </w:t>
      </w:r>
      <w:proofErr w:type="spellStart"/>
      <w:r w:rsidRPr="00484247">
        <w:rPr>
          <w:rFonts w:ascii="Times New Roman" w:eastAsia="Calibri" w:hAnsi="Times New Roman" w:cs="Times New Roman"/>
          <w:i/>
          <w:iCs/>
        </w:rPr>
        <w:t>автокомпонентов</w:t>
      </w:r>
      <w:proofErr w:type="spellEnd"/>
      <w:r w:rsidRPr="00484247">
        <w:rPr>
          <w:rFonts w:ascii="Times New Roman" w:eastAsia="Calibri" w:hAnsi="Times New Roman" w:cs="Times New Roman"/>
          <w:i/>
          <w:iCs/>
        </w:rPr>
        <w:t>, ведущие российские и зарубежные консалтинговые агентства, крупнейшие банки и страховые компании.</w:t>
      </w:r>
    </w:p>
    <w:p w:rsidR="002F72B9" w:rsidRPr="007A25F1" w:rsidRDefault="002F72B9" w:rsidP="002F72B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7A25F1">
        <w:rPr>
          <w:rFonts w:ascii="Times New Roman" w:eastAsia="Calibri" w:hAnsi="Times New Roman" w:cs="Times New Roman"/>
          <w:i/>
          <w:iCs/>
        </w:rPr>
        <w:t xml:space="preserve">Сайт: </w:t>
      </w:r>
      <w:hyperlink r:id="rId9" w:history="1"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www.autostat.ru</w:t>
        </w:r>
      </w:hyperlink>
      <w:r w:rsidRPr="007A25F1">
        <w:rPr>
          <w:rFonts w:ascii="Calibri" w:eastAsia="Calibri" w:hAnsi="Calibri" w:cs="Calibri"/>
        </w:rPr>
        <w:t>.</w:t>
      </w:r>
      <w:r w:rsidRPr="007A25F1">
        <w:rPr>
          <w:rFonts w:ascii="Times New Roman" w:eastAsia="Calibri" w:hAnsi="Times New Roman" w:cs="Times New Roman"/>
          <w:i/>
          <w:iCs/>
        </w:rPr>
        <w:t xml:space="preserve">  </w:t>
      </w:r>
      <w:r w:rsidRPr="007A25F1">
        <w:rPr>
          <w:rFonts w:ascii="Times New Roman" w:eastAsia="Calibri" w:hAnsi="Times New Roman" w:cs="Times New Roman"/>
          <w:i/>
          <w:iCs/>
          <w:lang w:val="en-US"/>
        </w:rPr>
        <w:t>FB</w:t>
      </w:r>
      <w:r w:rsidRPr="007A25F1">
        <w:rPr>
          <w:rFonts w:ascii="Times New Roman" w:eastAsia="Calibri" w:hAnsi="Times New Roman" w:cs="Times New Roman"/>
          <w:i/>
          <w:iCs/>
        </w:rPr>
        <w:t xml:space="preserve">: </w:t>
      </w:r>
      <w:hyperlink r:id="rId10" w:history="1"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www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.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facebook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.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com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/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autostat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.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ru</w:t>
        </w:r>
      </w:hyperlink>
      <w:r w:rsidRPr="007A25F1">
        <w:rPr>
          <w:rFonts w:ascii="Times New Roman" w:eastAsia="Calibri" w:hAnsi="Times New Roman" w:cs="Times New Roman"/>
          <w:i/>
          <w:iCs/>
          <w:u w:val="single"/>
        </w:rPr>
        <w:t>.</w:t>
      </w:r>
      <w:r w:rsidRPr="007A25F1">
        <w:rPr>
          <w:rFonts w:ascii="Times New Roman" w:eastAsia="Calibri" w:hAnsi="Times New Roman" w:cs="Times New Roman"/>
          <w:i/>
          <w:iCs/>
        </w:rPr>
        <w:t xml:space="preserve"> ВК:</w:t>
      </w:r>
      <w:r w:rsidRPr="007A25F1">
        <w:rPr>
          <w:rFonts w:ascii="Times New Roman" w:eastAsia="Calibri" w:hAnsi="Times New Roman" w:cs="Times New Roman"/>
          <w:i/>
          <w:iCs/>
          <w:u w:val="single"/>
        </w:rPr>
        <w:t xml:space="preserve"> </w:t>
      </w:r>
      <w:hyperlink r:id="rId11" w:history="1"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www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.</w:t>
        </w:r>
        <w:proofErr w:type="spellStart"/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vk</w:t>
        </w:r>
        <w:proofErr w:type="spellEnd"/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.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com</w:t>
        </w:r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/</w:t>
        </w:r>
        <w:proofErr w:type="spellStart"/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  <w:lang w:val="en-US"/>
          </w:rPr>
          <w:t>autostatrus</w:t>
        </w:r>
        <w:proofErr w:type="spellEnd"/>
      </w:hyperlink>
      <w:r w:rsidRPr="007A25F1">
        <w:rPr>
          <w:rFonts w:ascii="Times New Roman" w:eastAsia="Calibri" w:hAnsi="Times New Roman" w:cs="Times New Roman"/>
          <w:i/>
          <w:iCs/>
          <w:u w:val="single"/>
        </w:rPr>
        <w:t xml:space="preserve">. </w:t>
      </w:r>
    </w:p>
    <w:p w:rsidR="002F72B9" w:rsidRPr="007A25F1" w:rsidRDefault="002F72B9" w:rsidP="002F72B9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7A25F1">
        <w:rPr>
          <w:rFonts w:ascii="Times New Roman" w:eastAsia="Calibri" w:hAnsi="Times New Roman" w:cs="Times New Roman"/>
          <w:i/>
          <w:iCs/>
        </w:rPr>
        <w:t>Контакты: Азат Тимерханов, руководитель пресс-службы аналитического агентства «АВТОСТАТ» +7 (8482) 95-64-36; e-</w:t>
      </w:r>
      <w:proofErr w:type="spellStart"/>
      <w:r w:rsidRPr="007A25F1">
        <w:rPr>
          <w:rFonts w:ascii="Times New Roman" w:eastAsia="Calibri" w:hAnsi="Times New Roman" w:cs="Times New Roman"/>
          <w:i/>
          <w:iCs/>
        </w:rPr>
        <w:t>mail</w:t>
      </w:r>
      <w:proofErr w:type="spellEnd"/>
      <w:r w:rsidRPr="007A25F1">
        <w:rPr>
          <w:rFonts w:ascii="Times New Roman" w:eastAsia="Calibri" w:hAnsi="Times New Roman" w:cs="Times New Roman"/>
          <w:i/>
          <w:iCs/>
        </w:rPr>
        <w:t xml:space="preserve">: </w:t>
      </w:r>
      <w:hyperlink r:id="rId12" w:history="1">
        <w:r w:rsidRPr="007A25F1">
          <w:rPr>
            <w:rFonts w:ascii="Times New Roman" w:eastAsia="Calibri" w:hAnsi="Times New Roman" w:cs="Times New Roman"/>
            <w:i/>
            <w:iCs/>
            <w:color w:val="0000FF"/>
            <w:u w:val="single"/>
          </w:rPr>
          <w:t>press@autostat.ru</w:t>
        </w:r>
      </w:hyperlink>
      <w:r w:rsidRPr="007A25F1">
        <w:rPr>
          <w:rFonts w:ascii="Times New Roman" w:eastAsia="Calibri" w:hAnsi="Times New Roman" w:cs="Times New Roman"/>
          <w:i/>
          <w:iCs/>
        </w:rPr>
        <w:t xml:space="preserve"> </w:t>
      </w:r>
    </w:p>
    <w:p w:rsidR="002F72B9" w:rsidRPr="007A25F1" w:rsidRDefault="002F72B9" w:rsidP="002F72B9">
      <w:pPr>
        <w:spacing w:line="240" w:lineRule="auto"/>
        <w:rPr>
          <w:rFonts w:ascii="Calibri" w:eastAsia="Calibri" w:hAnsi="Calibri" w:cs="Calibri"/>
        </w:rPr>
      </w:pPr>
    </w:p>
    <w:p w:rsidR="002F72B9" w:rsidRDefault="002F72B9" w:rsidP="002F72B9"/>
    <w:p w:rsidR="00AD41C6" w:rsidRDefault="000F1702"/>
    <w:sectPr w:rsidR="00AD41C6" w:rsidSect="006E46F9">
      <w:head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02" w:rsidRDefault="000F1702">
      <w:pPr>
        <w:spacing w:after="0" w:line="240" w:lineRule="auto"/>
      </w:pPr>
      <w:r>
        <w:separator/>
      </w:r>
    </w:p>
  </w:endnote>
  <w:endnote w:type="continuationSeparator" w:id="0">
    <w:p w:rsidR="000F1702" w:rsidRDefault="000F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02" w:rsidRDefault="000F1702">
      <w:pPr>
        <w:spacing w:after="0" w:line="240" w:lineRule="auto"/>
      </w:pPr>
      <w:r>
        <w:separator/>
      </w:r>
    </w:p>
  </w:footnote>
  <w:footnote w:type="continuationSeparator" w:id="0">
    <w:p w:rsidR="000F1702" w:rsidRDefault="000F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4184"/>
      <w:gridCol w:w="1402"/>
      <w:gridCol w:w="3985"/>
    </w:tblGrid>
    <w:tr w:rsidR="00E72097" w:rsidRPr="00C837C7">
      <w:trPr>
        <w:trHeight w:val="1512"/>
      </w:trPr>
      <w:tc>
        <w:tcPr>
          <w:tcW w:w="4184" w:type="dxa"/>
        </w:tcPr>
        <w:p w:rsidR="00E72097" w:rsidRPr="00C837C7" w:rsidRDefault="00F77453" w:rsidP="00CE6383">
          <w:pPr>
            <w:jc w:val="both"/>
            <w:rPr>
              <w:rFonts w:ascii="Times New Roman" w:hAnsi="Times New Roman" w:cs="Times New Roman"/>
              <w:b/>
              <w:bCs/>
              <w:lang w:eastAsia="ru-RU"/>
            </w:rPr>
          </w:pPr>
          <w:r>
            <w:rPr>
              <w:rFonts w:ascii="Times New Roman" w:hAnsi="Times New Roman" w:cs="Times New Roman"/>
              <w:noProof/>
              <w:color w:val="666666"/>
              <w:sz w:val="17"/>
              <w:szCs w:val="17"/>
              <w:lang w:eastAsia="ru-RU"/>
            </w:rPr>
            <w:drawing>
              <wp:inline distT="0" distB="0" distL="0" distR="0" wp14:anchorId="36F0B88B" wp14:editId="4BE48FA1">
                <wp:extent cx="2505075" cy="72390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2" w:type="dxa"/>
        </w:tcPr>
        <w:p w:rsidR="00E72097" w:rsidRPr="00C837C7" w:rsidRDefault="000F1702" w:rsidP="00CE6383">
          <w:pPr>
            <w:jc w:val="both"/>
            <w:rPr>
              <w:rFonts w:ascii="Times New Roman" w:hAnsi="Times New Roman" w:cs="Times New Roman"/>
              <w:b/>
              <w:bCs/>
              <w:lang w:eastAsia="ru-RU"/>
            </w:rPr>
          </w:pPr>
        </w:p>
      </w:tc>
      <w:tc>
        <w:tcPr>
          <w:tcW w:w="3985" w:type="dxa"/>
        </w:tcPr>
        <w:p w:rsidR="00E72097" w:rsidRPr="00C837C7" w:rsidRDefault="00F77453" w:rsidP="00CE6383">
          <w:pPr>
            <w:jc w:val="both"/>
            <w:rPr>
              <w:rFonts w:ascii="Times New Roman" w:hAnsi="Times New Roman" w:cs="Times New Roman"/>
              <w:b/>
              <w:bCs/>
              <w:lang w:eastAsia="ru-RU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A66E9E2" wp14:editId="79274722">
                <wp:extent cx="2371725" cy="85725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2097" w:rsidRDefault="000F17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B9"/>
    <w:rsid w:val="000F1702"/>
    <w:rsid w:val="000F1736"/>
    <w:rsid w:val="002F26E2"/>
    <w:rsid w:val="002F6531"/>
    <w:rsid w:val="002F72B9"/>
    <w:rsid w:val="003231B1"/>
    <w:rsid w:val="00436DCA"/>
    <w:rsid w:val="004D4FAB"/>
    <w:rsid w:val="005813C5"/>
    <w:rsid w:val="005C534A"/>
    <w:rsid w:val="00622C51"/>
    <w:rsid w:val="006500B8"/>
    <w:rsid w:val="0065708A"/>
    <w:rsid w:val="0069373C"/>
    <w:rsid w:val="006B0B11"/>
    <w:rsid w:val="00742024"/>
    <w:rsid w:val="00777A95"/>
    <w:rsid w:val="007F1F9F"/>
    <w:rsid w:val="008B2EF6"/>
    <w:rsid w:val="009C1D21"/>
    <w:rsid w:val="00A02504"/>
    <w:rsid w:val="00AB4040"/>
    <w:rsid w:val="00AD0F3A"/>
    <w:rsid w:val="00B76EF4"/>
    <w:rsid w:val="00BC0E35"/>
    <w:rsid w:val="00C60B6F"/>
    <w:rsid w:val="00C86D50"/>
    <w:rsid w:val="00CB675E"/>
    <w:rsid w:val="00CD14A2"/>
    <w:rsid w:val="00CE3F11"/>
    <w:rsid w:val="00D7744B"/>
    <w:rsid w:val="00DA472A"/>
    <w:rsid w:val="00F10B8E"/>
    <w:rsid w:val="00F4674A"/>
    <w:rsid w:val="00F77453"/>
    <w:rsid w:val="00F93504"/>
    <w:rsid w:val="00FA41BE"/>
    <w:rsid w:val="00FD003C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72B9"/>
  </w:style>
  <w:style w:type="paragraph" w:styleId="a5">
    <w:name w:val="Balloon Text"/>
    <w:basedOn w:val="a"/>
    <w:link w:val="a6"/>
    <w:uiPriority w:val="99"/>
    <w:semiHidden/>
    <w:unhideWhenUsed/>
    <w:rsid w:val="002F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72B9"/>
  </w:style>
  <w:style w:type="paragraph" w:styleId="a5">
    <w:name w:val="Balloon Text"/>
    <w:basedOn w:val="a"/>
    <w:link w:val="a6"/>
    <w:uiPriority w:val="99"/>
    <w:semiHidden/>
    <w:unhideWhenUsed/>
    <w:rsid w:val="002F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robyshev@nbk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mailto:press@autosta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k.com/autostatr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autost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sta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33394364122313"/>
          <c:y val="3.2276407592050402E-2"/>
          <c:w val="0.83236466948671006"/>
          <c:h val="0.7715326427415254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кредитов с просрочкой 90+ после 9-и месяцев обслуживания</c:v>
                </c:pt>
              </c:strCache>
            </c:strRef>
          </c:tx>
          <c:marker>
            <c:symbol val="none"/>
          </c:marker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1 квартал 2015</c:v>
                </c:pt>
                <c:pt idx="1">
                  <c:v>2 квартал 2015</c:v>
                </c:pt>
                <c:pt idx="2">
                  <c:v>3 квартал 2015</c:v>
                </c:pt>
                <c:pt idx="3">
                  <c:v>4 квартал 2015</c:v>
                </c:pt>
                <c:pt idx="4">
                  <c:v>1 квартал 2016</c:v>
                </c:pt>
                <c:pt idx="5">
                  <c:v>2 квартал 2016</c:v>
                </c:pt>
                <c:pt idx="6">
                  <c:v>3 квартал 2016</c:v>
                </c:pt>
                <c:pt idx="7">
                  <c:v>4 квартал 2016</c:v>
                </c:pt>
                <c:pt idx="8">
                  <c:v>1 квартал 2017</c:v>
                </c:pt>
                <c:pt idx="9">
                  <c:v>2 квартал 2017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60.4</c:v>
                </c:pt>
                <c:pt idx="1">
                  <c:v>144.4</c:v>
                </c:pt>
                <c:pt idx="2">
                  <c:v>149.6</c:v>
                </c:pt>
                <c:pt idx="3">
                  <c:v>130.9</c:v>
                </c:pt>
                <c:pt idx="4">
                  <c:v>102.1</c:v>
                </c:pt>
                <c:pt idx="5">
                  <c:v>134.80000000000001</c:v>
                </c:pt>
                <c:pt idx="6">
                  <c:v>154.19999999999999</c:v>
                </c:pt>
                <c:pt idx="7">
                  <c:v>161.30000000000001</c:v>
                </c:pt>
                <c:pt idx="8">
                  <c:v>126.3</c:v>
                </c:pt>
                <c:pt idx="9">
                  <c:v>169.1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25707264"/>
        <c:axId val="66310656"/>
      </c:lineChart>
      <c:catAx>
        <c:axId val="125707264"/>
        <c:scaling>
          <c:orientation val="minMax"/>
        </c:scaling>
        <c:delete val="0"/>
        <c:axPos val="b"/>
        <c:numFmt formatCode="[$-F419]yyyy\,\ mmmm;@" sourceLinked="1"/>
        <c:majorTickMark val="none"/>
        <c:minorTickMark val="none"/>
        <c:tickLblPos val="nextTo"/>
        <c:crossAx val="66310656"/>
        <c:crosses val="autoZero"/>
        <c:auto val="1"/>
        <c:lblAlgn val="ctr"/>
        <c:lblOffset val="100"/>
        <c:noMultiLvlLbl val="1"/>
      </c:catAx>
      <c:valAx>
        <c:axId val="66310656"/>
        <c:scaling>
          <c:orientation val="minMax"/>
          <c:max val="180"/>
          <c:min val="5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Выдача</a:t>
                </a:r>
                <a:r>
                  <a:rPr lang="ru-RU" baseline="0"/>
                  <a:t> автокредитов, в  тыс. шт. 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4.6951679117033449E-2"/>
              <c:y val="0.1360025723280316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25707264"/>
        <c:crosses val="autoZero"/>
        <c:crossBetween val="between"/>
        <c:minorUnit val="1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Дробышев Константин Алексеевич</dc:creator>
  <cp:lastModifiedBy>Азат Тимерханов</cp:lastModifiedBy>
  <cp:revision>19</cp:revision>
  <dcterms:created xsi:type="dcterms:W3CDTF">2017-08-08T09:08:00Z</dcterms:created>
  <dcterms:modified xsi:type="dcterms:W3CDTF">2017-08-09T07:47:00Z</dcterms:modified>
</cp:coreProperties>
</file>